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A0F4" w14:textId="202CBC2A" w:rsidR="00F91167" w:rsidRDefault="000066DA" w:rsidP="000066DA">
      <w:pPr>
        <w:shd w:val="clear" w:color="auto" w:fill="FFFFFF"/>
        <w:tabs>
          <w:tab w:val="num" w:pos="720"/>
        </w:tabs>
        <w:spacing w:after="100" w:afterAutospacing="1" w:line="240" w:lineRule="auto"/>
        <w:ind w:left="720" w:hanging="360"/>
        <w:jc w:val="center"/>
        <w:rPr>
          <w:noProof/>
        </w:rPr>
      </w:pPr>
      <w:r>
        <w:rPr>
          <w:noProof/>
        </w:rPr>
        <w:drawing>
          <wp:inline distT="0" distB="0" distL="0" distR="0" wp14:anchorId="5307C9F8" wp14:editId="6F3B663B">
            <wp:extent cx="2276475" cy="872405"/>
            <wp:effectExtent l="0" t="0" r="0" b="4445"/>
            <wp:docPr id="1162266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66656" name="Picture 116226665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1862" cy="878302"/>
                    </a:xfrm>
                    <a:prstGeom prst="rect">
                      <a:avLst/>
                    </a:prstGeom>
                  </pic:spPr>
                </pic:pic>
              </a:graphicData>
            </a:graphic>
          </wp:inline>
        </w:drawing>
      </w:r>
    </w:p>
    <w:p w14:paraId="13A1B12F" w14:textId="77777777" w:rsidR="00F91167" w:rsidRPr="00A1265B" w:rsidRDefault="00F91167" w:rsidP="00F91167">
      <w:pPr>
        <w:rPr>
          <w:rFonts w:ascii="Times New Roman" w:hAnsi="Times New Roman" w:cs="Times New Roman"/>
          <w:b/>
          <w:sz w:val="24"/>
          <w:szCs w:val="24"/>
        </w:rPr>
      </w:pPr>
    </w:p>
    <w:p w14:paraId="3D17173D" w14:textId="4A5BCF38" w:rsidR="00F91167" w:rsidRPr="00A1265B" w:rsidRDefault="00F91167" w:rsidP="00F91167">
      <w:pPr>
        <w:rPr>
          <w:rFonts w:ascii="Times New Roman" w:hAnsi="Times New Roman" w:cs="Times New Roman"/>
          <w:b/>
          <w:sz w:val="24"/>
          <w:szCs w:val="24"/>
        </w:rPr>
      </w:pPr>
      <w:r w:rsidRPr="00A1265B">
        <w:rPr>
          <w:rFonts w:ascii="Times New Roman" w:hAnsi="Times New Roman" w:cs="Times New Roman"/>
          <w:b/>
          <w:sz w:val="24"/>
          <w:szCs w:val="24"/>
        </w:rPr>
        <w:t xml:space="preserve">NAME OF EMPLOYER </w:t>
      </w:r>
      <w:r w:rsidRPr="00A1265B">
        <w:rPr>
          <w:rFonts w:ascii="Times New Roman" w:hAnsi="Times New Roman" w:cs="Times New Roman"/>
          <w:b/>
          <w:sz w:val="24"/>
          <w:szCs w:val="24"/>
        </w:rPr>
        <w:tab/>
      </w:r>
      <w:r w:rsidR="00A1265B">
        <w:rPr>
          <w:rFonts w:ascii="Times New Roman" w:hAnsi="Times New Roman" w:cs="Times New Roman"/>
          <w:b/>
          <w:sz w:val="24"/>
          <w:szCs w:val="24"/>
        </w:rPr>
        <w:t xml:space="preserve">    </w:t>
      </w:r>
      <w:r w:rsidR="00F93552">
        <w:rPr>
          <w:rFonts w:ascii="Times New Roman" w:hAnsi="Times New Roman" w:cs="Times New Roman"/>
          <w:b/>
          <w:sz w:val="24"/>
          <w:szCs w:val="24"/>
        </w:rPr>
        <w:t xml:space="preserve"> </w:t>
      </w:r>
      <w:r w:rsidRPr="00A1265B">
        <w:rPr>
          <w:rFonts w:ascii="Times New Roman" w:hAnsi="Times New Roman" w:cs="Times New Roman"/>
          <w:sz w:val="24"/>
          <w:szCs w:val="24"/>
        </w:rPr>
        <w:t>Galway Rape Crisis Centre</w:t>
      </w:r>
      <w:r w:rsidRPr="00A1265B">
        <w:rPr>
          <w:rFonts w:ascii="Times New Roman" w:hAnsi="Times New Roman" w:cs="Times New Roman"/>
          <w:b/>
          <w:sz w:val="24"/>
          <w:szCs w:val="24"/>
        </w:rPr>
        <w:t xml:space="preserve"> </w:t>
      </w:r>
    </w:p>
    <w:p w14:paraId="628F3E86" w14:textId="41830C33" w:rsidR="00F91167" w:rsidRPr="00A1265B" w:rsidRDefault="00F91167" w:rsidP="00F91167">
      <w:pPr>
        <w:rPr>
          <w:rFonts w:ascii="Times New Roman" w:hAnsi="Times New Roman" w:cs="Times New Roman"/>
          <w:sz w:val="24"/>
          <w:szCs w:val="24"/>
        </w:rPr>
      </w:pPr>
      <w:r w:rsidRPr="00A1265B">
        <w:rPr>
          <w:rFonts w:ascii="Times New Roman" w:hAnsi="Times New Roman" w:cs="Times New Roman"/>
          <w:b/>
          <w:sz w:val="24"/>
          <w:szCs w:val="24"/>
        </w:rPr>
        <w:t xml:space="preserve">JOB TITLE </w:t>
      </w:r>
      <w:r w:rsidRPr="00A1265B">
        <w:rPr>
          <w:rFonts w:ascii="Times New Roman" w:hAnsi="Times New Roman" w:cs="Times New Roman"/>
          <w:b/>
          <w:sz w:val="24"/>
          <w:szCs w:val="24"/>
        </w:rPr>
        <w:tab/>
      </w:r>
      <w:r w:rsidR="00A1265B">
        <w:rPr>
          <w:rFonts w:ascii="Times New Roman" w:hAnsi="Times New Roman" w:cs="Times New Roman"/>
          <w:b/>
          <w:sz w:val="24"/>
          <w:szCs w:val="24"/>
        </w:rPr>
        <w:t xml:space="preserve">                             </w:t>
      </w:r>
      <w:r w:rsidR="001647B4">
        <w:rPr>
          <w:rFonts w:ascii="Times New Roman" w:hAnsi="Times New Roman" w:cs="Times New Roman"/>
          <w:bCs/>
          <w:sz w:val="24"/>
          <w:szCs w:val="24"/>
        </w:rPr>
        <w:t>Psychotherapist</w:t>
      </w:r>
      <w:r w:rsidRPr="00A1265B">
        <w:rPr>
          <w:rFonts w:ascii="Times New Roman" w:hAnsi="Times New Roman" w:cs="Times New Roman"/>
          <w:b/>
          <w:sz w:val="24"/>
          <w:szCs w:val="24"/>
        </w:rPr>
        <w:tab/>
      </w:r>
      <w:r w:rsidRPr="00A1265B">
        <w:rPr>
          <w:rFonts w:ascii="Times New Roman" w:hAnsi="Times New Roman" w:cs="Times New Roman"/>
          <w:sz w:val="24"/>
          <w:szCs w:val="24"/>
        </w:rPr>
        <w:t xml:space="preserve"> </w:t>
      </w:r>
    </w:p>
    <w:p w14:paraId="3FEDB560" w14:textId="4D663AFC" w:rsidR="00F91167" w:rsidRPr="00A1265B" w:rsidRDefault="00F91167" w:rsidP="00F91167">
      <w:pPr>
        <w:rPr>
          <w:rFonts w:ascii="Times New Roman" w:hAnsi="Times New Roman" w:cs="Times New Roman"/>
          <w:sz w:val="24"/>
          <w:szCs w:val="24"/>
        </w:rPr>
      </w:pPr>
      <w:r w:rsidRPr="00A1265B">
        <w:rPr>
          <w:rFonts w:ascii="Times New Roman" w:hAnsi="Times New Roman" w:cs="Times New Roman"/>
          <w:b/>
          <w:sz w:val="24"/>
          <w:szCs w:val="24"/>
        </w:rPr>
        <w:t xml:space="preserve">NO OF HOURS                        </w:t>
      </w:r>
      <w:r w:rsidR="00A1265B">
        <w:rPr>
          <w:rFonts w:ascii="Times New Roman" w:hAnsi="Times New Roman" w:cs="Times New Roman"/>
          <w:b/>
          <w:sz w:val="24"/>
          <w:szCs w:val="24"/>
        </w:rPr>
        <w:t xml:space="preserve">  </w:t>
      </w:r>
      <w:r w:rsidR="00D22226">
        <w:rPr>
          <w:rFonts w:ascii="Times New Roman" w:hAnsi="Times New Roman" w:cs="Times New Roman"/>
          <w:sz w:val="24"/>
          <w:szCs w:val="24"/>
        </w:rPr>
        <w:t>Three days per week, 22.5</w:t>
      </w:r>
      <w:r w:rsidR="00770D86">
        <w:rPr>
          <w:rFonts w:ascii="Times New Roman" w:hAnsi="Times New Roman" w:cs="Times New Roman"/>
          <w:sz w:val="24"/>
          <w:szCs w:val="24"/>
        </w:rPr>
        <w:t xml:space="preserve"> hours</w:t>
      </w:r>
    </w:p>
    <w:p w14:paraId="1DFCE613" w14:textId="1D1CBE86" w:rsidR="00F93552" w:rsidRDefault="00F93552" w:rsidP="00F91167">
      <w:pPr>
        <w:rPr>
          <w:rFonts w:ascii="Times New Roman" w:hAnsi="Times New Roman" w:cs="Times New Roman"/>
          <w:sz w:val="24"/>
          <w:szCs w:val="24"/>
        </w:rPr>
      </w:pPr>
      <w:r w:rsidRPr="00F93552">
        <w:rPr>
          <w:rFonts w:ascii="Times New Roman" w:hAnsi="Times New Roman" w:cs="Times New Roman"/>
          <w:b/>
          <w:bCs/>
          <w:sz w:val="24"/>
          <w:szCs w:val="24"/>
        </w:rPr>
        <w:t>LOCATION</w:t>
      </w:r>
      <w:r>
        <w:rPr>
          <w:rFonts w:ascii="Times New Roman" w:hAnsi="Times New Roman" w:cs="Times New Roman"/>
          <w:sz w:val="24"/>
          <w:szCs w:val="24"/>
        </w:rPr>
        <w:t xml:space="preserve">:                               G.R.C.C, </w:t>
      </w:r>
      <w:r w:rsidR="00957F3A">
        <w:rPr>
          <w:rFonts w:ascii="Times New Roman" w:hAnsi="Times New Roman" w:cs="Times New Roman"/>
          <w:sz w:val="24"/>
          <w:szCs w:val="24"/>
        </w:rPr>
        <w:t>Galway City</w:t>
      </w:r>
    </w:p>
    <w:p w14:paraId="071D082B" w14:textId="3BDFA56F" w:rsidR="00F93552" w:rsidRPr="00A1265B" w:rsidRDefault="00F93552" w:rsidP="00F91167">
      <w:pPr>
        <w:rPr>
          <w:rFonts w:ascii="Times New Roman" w:hAnsi="Times New Roman" w:cs="Times New Roman"/>
          <w:sz w:val="24"/>
          <w:szCs w:val="24"/>
        </w:rPr>
      </w:pPr>
      <w:r w:rsidRPr="00F93552">
        <w:rPr>
          <w:rFonts w:ascii="Times New Roman" w:hAnsi="Times New Roman" w:cs="Times New Roman"/>
          <w:b/>
          <w:bCs/>
          <w:sz w:val="24"/>
          <w:szCs w:val="24"/>
        </w:rPr>
        <w:t xml:space="preserve">REPORTING TO:                      </w:t>
      </w:r>
      <w:r>
        <w:rPr>
          <w:rFonts w:ascii="Times New Roman" w:hAnsi="Times New Roman" w:cs="Times New Roman"/>
          <w:sz w:val="24"/>
          <w:szCs w:val="24"/>
        </w:rPr>
        <w:t>Clinical Director</w:t>
      </w:r>
    </w:p>
    <w:p w14:paraId="7949817F" w14:textId="77777777" w:rsidR="00F93552" w:rsidRDefault="00F93552" w:rsidP="00F91167">
      <w:pPr>
        <w:jc w:val="both"/>
        <w:rPr>
          <w:rFonts w:ascii="Times New Roman" w:hAnsi="Times New Roman" w:cs="Times New Roman"/>
          <w:bCs/>
          <w:sz w:val="24"/>
          <w:szCs w:val="24"/>
        </w:rPr>
      </w:pPr>
    </w:p>
    <w:p w14:paraId="5ACE878C" w14:textId="5C2E5A42" w:rsidR="00A1265B" w:rsidRDefault="0027234E" w:rsidP="00F91167">
      <w:pPr>
        <w:jc w:val="both"/>
        <w:rPr>
          <w:rFonts w:ascii="Times New Roman" w:hAnsi="Times New Roman" w:cs="Times New Roman"/>
          <w:bCs/>
          <w:sz w:val="24"/>
          <w:szCs w:val="24"/>
        </w:rPr>
      </w:pPr>
      <w:r>
        <w:rPr>
          <w:rFonts w:ascii="Times New Roman" w:hAnsi="Times New Roman" w:cs="Times New Roman"/>
          <w:bCs/>
          <w:sz w:val="24"/>
          <w:szCs w:val="24"/>
        </w:rPr>
        <w:t xml:space="preserve">Galway Rape Crisis Centre was established in 1984 and is now the country’s second largest Rape Crisis Centre. </w:t>
      </w:r>
      <w:r w:rsidR="00F91167" w:rsidRPr="00A1265B">
        <w:rPr>
          <w:rFonts w:ascii="Times New Roman" w:hAnsi="Times New Roman" w:cs="Times New Roman"/>
          <w:bCs/>
          <w:sz w:val="24"/>
          <w:szCs w:val="24"/>
        </w:rPr>
        <w:t>GRCC is dedicated to providing a professional, caring and confidential counselling and support service for those in our community affected by sexual abuse and sexual violence.</w:t>
      </w:r>
      <w:r w:rsidR="00A1265B">
        <w:rPr>
          <w:rFonts w:ascii="Times New Roman" w:hAnsi="Times New Roman" w:cs="Times New Roman"/>
          <w:bCs/>
          <w:sz w:val="24"/>
          <w:szCs w:val="24"/>
        </w:rPr>
        <w:t xml:space="preserve"> </w:t>
      </w:r>
      <w:r w:rsidR="00F91167" w:rsidRPr="00A1265B">
        <w:rPr>
          <w:rFonts w:ascii="Times New Roman" w:hAnsi="Times New Roman" w:cs="Times New Roman"/>
          <w:bCs/>
          <w:sz w:val="24"/>
          <w:szCs w:val="24"/>
        </w:rPr>
        <w:t xml:space="preserve">We also work towards ending cultural and societal tolerance of sexual violence through advocacy, </w:t>
      </w:r>
      <w:r w:rsidR="00A1265B">
        <w:rPr>
          <w:rFonts w:ascii="Times New Roman" w:hAnsi="Times New Roman" w:cs="Times New Roman"/>
          <w:bCs/>
          <w:sz w:val="24"/>
          <w:szCs w:val="24"/>
        </w:rPr>
        <w:t>prevention</w:t>
      </w:r>
      <w:r w:rsidR="00F91167" w:rsidRPr="00A1265B">
        <w:rPr>
          <w:rFonts w:ascii="Times New Roman" w:hAnsi="Times New Roman" w:cs="Times New Roman"/>
          <w:bCs/>
          <w:sz w:val="24"/>
          <w:szCs w:val="24"/>
        </w:rPr>
        <w:t xml:space="preserve"> and education programmes.</w:t>
      </w:r>
      <w:r>
        <w:rPr>
          <w:rFonts w:ascii="Times New Roman" w:hAnsi="Times New Roman" w:cs="Times New Roman"/>
          <w:bCs/>
          <w:sz w:val="24"/>
          <w:szCs w:val="24"/>
        </w:rPr>
        <w:t xml:space="preserve"> </w:t>
      </w:r>
      <w:r w:rsidR="00A1265B">
        <w:rPr>
          <w:rFonts w:ascii="Times New Roman" w:hAnsi="Times New Roman" w:cs="Times New Roman"/>
          <w:bCs/>
          <w:sz w:val="24"/>
          <w:szCs w:val="24"/>
        </w:rPr>
        <w:t xml:space="preserve">G.R.C.C. provides client-centred therapy to adults and young people from 14 years onwards of all genders and gender identities. We offer support to individuals who have experienced any form of sexual violence, including child sexual abuse. </w:t>
      </w:r>
    </w:p>
    <w:p w14:paraId="5BC6BF18" w14:textId="36BC4715" w:rsidR="00957F3A" w:rsidRDefault="00A1265B" w:rsidP="00A1265B">
      <w:pPr>
        <w:rPr>
          <w:rFonts w:ascii="Times New Roman" w:hAnsi="Times New Roman" w:cs="Times New Roman"/>
          <w:bCs/>
          <w:sz w:val="24"/>
          <w:szCs w:val="24"/>
        </w:rPr>
      </w:pPr>
      <w:r w:rsidRPr="00A1265B">
        <w:rPr>
          <w:rFonts w:ascii="Times New Roman" w:hAnsi="Times New Roman" w:cs="Times New Roman"/>
          <w:bCs/>
          <w:sz w:val="24"/>
          <w:szCs w:val="24"/>
        </w:rPr>
        <w:t xml:space="preserve">G.R.C.C. is seeking </w:t>
      </w:r>
      <w:r w:rsidR="00F93552">
        <w:rPr>
          <w:rFonts w:ascii="Times New Roman" w:hAnsi="Times New Roman" w:cs="Times New Roman"/>
          <w:bCs/>
          <w:sz w:val="24"/>
          <w:szCs w:val="24"/>
        </w:rPr>
        <w:t xml:space="preserve">to hire </w:t>
      </w:r>
      <w:r w:rsidR="00950538">
        <w:rPr>
          <w:rFonts w:ascii="Times New Roman" w:hAnsi="Times New Roman" w:cs="Times New Roman"/>
          <w:bCs/>
          <w:sz w:val="24"/>
          <w:szCs w:val="24"/>
        </w:rPr>
        <w:t>a</w:t>
      </w:r>
      <w:r w:rsidR="00D22226">
        <w:rPr>
          <w:rFonts w:ascii="Times New Roman" w:hAnsi="Times New Roman" w:cs="Times New Roman"/>
          <w:bCs/>
          <w:sz w:val="24"/>
          <w:szCs w:val="24"/>
        </w:rPr>
        <w:t xml:space="preserve"> </w:t>
      </w:r>
      <w:r w:rsidR="00957F3A">
        <w:rPr>
          <w:rFonts w:ascii="Times New Roman" w:hAnsi="Times New Roman" w:cs="Times New Roman"/>
          <w:bCs/>
          <w:sz w:val="24"/>
          <w:szCs w:val="24"/>
        </w:rPr>
        <w:t>psychotherapist</w:t>
      </w:r>
      <w:r w:rsidR="00D22226">
        <w:rPr>
          <w:rFonts w:ascii="Times New Roman" w:hAnsi="Times New Roman" w:cs="Times New Roman"/>
          <w:bCs/>
          <w:sz w:val="24"/>
          <w:szCs w:val="24"/>
        </w:rPr>
        <w:t xml:space="preserve"> to join our clinical </w:t>
      </w:r>
      <w:r w:rsidR="00A453D4">
        <w:rPr>
          <w:rFonts w:ascii="Times New Roman" w:hAnsi="Times New Roman" w:cs="Times New Roman"/>
          <w:bCs/>
          <w:sz w:val="24"/>
          <w:szCs w:val="24"/>
        </w:rPr>
        <w:t>department to provide psychotherapy to</w:t>
      </w:r>
      <w:r w:rsidR="00770D86">
        <w:rPr>
          <w:rFonts w:ascii="Times New Roman" w:hAnsi="Times New Roman" w:cs="Times New Roman"/>
          <w:bCs/>
          <w:sz w:val="24"/>
          <w:szCs w:val="24"/>
        </w:rPr>
        <w:t xml:space="preserve"> adult</w:t>
      </w:r>
      <w:r w:rsidR="00950538">
        <w:rPr>
          <w:rFonts w:ascii="Times New Roman" w:hAnsi="Times New Roman" w:cs="Times New Roman"/>
          <w:bCs/>
          <w:sz w:val="24"/>
          <w:szCs w:val="24"/>
        </w:rPr>
        <w:t xml:space="preserve"> and adolescent</w:t>
      </w:r>
      <w:r w:rsidR="00A453D4">
        <w:rPr>
          <w:rFonts w:ascii="Times New Roman" w:hAnsi="Times New Roman" w:cs="Times New Roman"/>
          <w:bCs/>
          <w:sz w:val="24"/>
          <w:szCs w:val="24"/>
        </w:rPr>
        <w:t xml:space="preserve"> victims of sexual violence. </w:t>
      </w:r>
    </w:p>
    <w:p w14:paraId="14A766C4" w14:textId="6FFFB855" w:rsidR="00A1265B" w:rsidRDefault="00957F3A" w:rsidP="00A1265B">
      <w:pPr>
        <w:rPr>
          <w:rFonts w:ascii="Times New Roman" w:hAnsi="Times New Roman" w:cs="Times New Roman"/>
          <w:bCs/>
          <w:sz w:val="24"/>
          <w:szCs w:val="24"/>
        </w:rPr>
      </w:pPr>
      <w:r>
        <w:rPr>
          <w:rFonts w:ascii="Times New Roman" w:hAnsi="Times New Roman" w:cs="Times New Roman"/>
          <w:bCs/>
          <w:sz w:val="24"/>
          <w:szCs w:val="24"/>
        </w:rPr>
        <w:t xml:space="preserve">3 full days per week </w:t>
      </w:r>
      <w:r w:rsidR="00770D86">
        <w:rPr>
          <w:rFonts w:ascii="Times New Roman" w:hAnsi="Times New Roman" w:cs="Times New Roman"/>
          <w:bCs/>
          <w:sz w:val="24"/>
          <w:szCs w:val="24"/>
        </w:rPr>
        <w:t xml:space="preserve">across </w:t>
      </w:r>
      <w:r>
        <w:rPr>
          <w:rFonts w:ascii="Times New Roman" w:hAnsi="Times New Roman" w:cs="Times New Roman"/>
          <w:bCs/>
          <w:sz w:val="24"/>
          <w:szCs w:val="24"/>
        </w:rPr>
        <w:t>Monday to Saturday.</w:t>
      </w:r>
    </w:p>
    <w:p w14:paraId="6D822B81" w14:textId="342D50FA" w:rsidR="00B4556F" w:rsidRDefault="00B4556F" w:rsidP="00A1265B">
      <w:pPr>
        <w:rPr>
          <w:rFonts w:ascii="Times New Roman" w:hAnsi="Times New Roman" w:cs="Times New Roman"/>
          <w:b/>
          <w:sz w:val="24"/>
          <w:szCs w:val="24"/>
        </w:rPr>
      </w:pPr>
      <w:r w:rsidRPr="00B4556F">
        <w:rPr>
          <w:rFonts w:ascii="Times New Roman" w:hAnsi="Times New Roman" w:cs="Times New Roman"/>
          <w:b/>
          <w:sz w:val="24"/>
          <w:szCs w:val="24"/>
        </w:rPr>
        <w:t>Key Responsibilities and Requirements</w:t>
      </w:r>
    </w:p>
    <w:p w14:paraId="52D0654C" w14:textId="350CBC53" w:rsidR="00B4556F" w:rsidRDefault="00B4556F" w:rsidP="00B4556F">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 xml:space="preserve">Provide </w:t>
      </w:r>
      <w:r w:rsidR="00D22226">
        <w:rPr>
          <w:rFonts w:ascii="Times New Roman" w:hAnsi="Times New Roman" w:cs="Times New Roman"/>
          <w:bCs/>
          <w:sz w:val="24"/>
          <w:szCs w:val="24"/>
        </w:rPr>
        <w:t>therapy sessions to adult victims of sexual violence.</w:t>
      </w:r>
    </w:p>
    <w:p w14:paraId="060F826F" w14:textId="752A1C42" w:rsidR="00D22226" w:rsidRDefault="00D22226" w:rsidP="00B4556F">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Engage in support sessions with victims’ loved ones.</w:t>
      </w:r>
    </w:p>
    <w:p w14:paraId="5054ADE7" w14:textId="04E8F733" w:rsidR="00D22226" w:rsidRDefault="00D22226" w:rsidP="00B4556F">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 xml:space="preserve">Provide initial appointments to individuals seeking to engage in therapy at GRCC. </w:t>
      </w:r>
    </w:p>
    <w:p w14:paraId="5095F4C8" w14:textId="6FA6F98C" w:rsidR="00B4556F" w:rsidRPr="00770D86" w:rsidRDefault="00B4556F" w:rsidP="00770D86">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Consult with clinical team in assessing and engaging referrals.</w:t>
      </w:r>
    </w:p>
    <w:p w14:paraId="1E341626" w14:textId="1CCB9A40" w:rsidR="00A453D4" w:rsidRPr="00A453D4" w:rsidRDefault="00A453D4" w:rsidP="00A453D4">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Liaise with relevant professionals to support clients where appropriate.</w:t>
      </w:r>
    </w:p>
    <w:p w14:paraId="61596220" w14:textId="7913F1C7" w:rsidR="00B4556F" w:rsidRDefault="00B4556F" w:rsidP="00B4556F">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 xml:space="preserve">Attend monthly individual and group case management </w:t>
      </w:r>
      <w:r w:rsidR="0027234E">
        <w:rPr>
          <w:rFonts w:ascii="Times New Roman" w:hAnsi="Times New Roman" w:cs="Times New Roman"/>
          <w:bCs/>
          <w:sz w:val="24"/>
          <w:szCs w:val="24"/>
        </w:rPr>
        <w:t xml:space="preserve">and staff </w:t>
      </w:r>
      <w:r>
        <w:rPr>
          <w:rFonts w:ascii="Times New Roman" w:hAnsi="Times New Roman" w:cs="Times New Roman"/>
          <w:bCs/>
          <w:sz w:val="24"/>
          <w:szCs w:val="24"/>
        </w:rPr>
        <w:t>meetings onsite.</w:t>
      </w:r>
    </w:p>
    <w:p w14:paraId="2E1285EF" w14:textId="1119DC0C" w:rsidR="00B4556F" w:rsidRDefault="00B4556F" w:rsidP="00B4556F">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Engage in external supervision</w:t>
      </w:r>
      <w:r w:rsidR="00982F82">
        <w:rPr>
          <w:rFonts w:ascii="Times New Roman" w:hAnsi="Times New Roman" w:cs="Times New Roman"/>
          <w:bCs/>
          <w:sz w:val="24"/>
          <w:szCs w:val="24"/>
        </w:rPr>
        <w:t>.</w:t>
      </w:r>
    </w:p>
    <w:p w14:paraId="136401E7" w14:textId="63886A45" w:rsidR="00A453D4" w:rsidRPr="00A453D4" w:rsidRDefault="0027234E" w:rsidP="00A453D4">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 xml:space="preserve">Liaise with multi-disciplinary team in contributing to community development, education and prevention programmes. </w:t>
      </w:r>
    </w:p>
    <w:p w14:paraId="0FCBFC2F" w14:textId="6D92DC6B" w:rsidR="0027234E" w:rsidRPr="00B4556F" w:rsidRDefault="0027234E" w:rsidP="00B4556F">
      <w:pPr>
        <w:pStyle w:val="ListParagraph"/>
        <w:numPr>
          <w:ilvl w:val="0"/>
          <w:numId w:val="4"/>
        </w:numPr>
        <w:rPr>
          <w:rFonts w:ascii="Times New Roman" w:hAnsi="Times New Roman" w:cs="Times New Roman"/>
          <w:bCs/>
          <w:sz w:val="24"/>
          <w:szCs w:val="24"/>
        </w:rPr>
      </w:pPr>
      <w:r>
        <w:rPr>
          <w:rFonts w:ascii="Times New Roman" w:hAnsi="Times New Roman" w:cs="Times New Roman"/>
          <w:bCs/>
          <w:sz w:val="24"/>
          <w:szCs w:val="24"/>
        </w:rPr>
        <w:t xml:space="preserve">Maintaining appropriate records in line with G.R.C.C.’s policies and procedures. </w:t>
      </w:r>
    </w:p>
    <w:p w14:paraId="10BD1BE3" w14:textId="77777777" w:rsidR="00B4556F" w:rsidRPr="00A1265B" w:rsidRDefault="00B4556F" w:rsidP="00A1265B">
      <w:pPr>
        <w:rPr>
          <w:rFonts w:ascii="Times New Roman" w:hAnsi="Times New Roman" w:cs="Times New Roman"/>
          <w:bCs/>
          <w:sz w:val="24"/>
          <w:szCs w:val="24"/>
        </w:rPr>
      </w:pPr>
    </w:p>
    <w:p w14:paraId="72E34351" w14:textId="77777777" w:rsidR="00F93552" w:rsidRDefault="00F93552" w:rsidP="007851BE">
      <w:pPr>
        <w:jc w:val="both"/>
        <w:rPr>
          <w:rFonts w:ascii="Times New Roman" w:hAnsi="Times New Roman" w:cs="Times New Roman"/>
          <w:b/>
          <w:sz w:val="24"/>
          <w:szCs w:val="24"/>
        </w:rPr>
      </w:pPr>
    </w:p>
    <w:p w14:paraId="5B3804FB" w14:textId="77777777" w:rsidR="00A453D4" w:rsidRDefault="00A453D4" w:rsidP="007851BE">
      <w:pPr>
        <w:jc w:val="both"/>
        <w:rPr>
          <w:rFonts w:ascii="Times New Roman" w:hAnsi="Times New Roman" w:cs="Times New Roman"/>
          <w:b/>
          <w:sz w:val="24"/>
          <w:szCs w:val="24"/>
        </w:rPr>
      </w:pPr>
    </w:p>
    <w:p w14:paraId="6FC63681" w14:textId="0361D514" w:rsidR="007851BE" w:rsidRDefault="007851BE" w:rsidP="007851BE">
      <w:pPr>
        <w:jc w:val="both"/>
        <w:rPr>
          <w:rFonts w:ascii="Times New Roman" w:hAnsi="Times New Roman" w:cs="Times New Roman"/>
          <w:b/>
          <w:sz w:val="24"/>
          <w:szCs w:val="24"/>
        </w:rPr>
      </w:pPr>
      <w:r>
        <w:rPr>
          <w:rFonts w:ascii="Times New Roman" w:hAnsi="Times New Roman" w:cs="Times New Roman"/>
          <w:b/>
          <w:sz w:val="24"/>
          <w:szCs w:val="24"/>
        </w:rPr>
        <w:lastRenderedPageBreak/>
        <w:t>Professional Requirements</w:t>
      </w:r>
    </w:p>
    <w:p w14:paraId="3DF6F80F" w14:textId="73A47660" w:rsidR="007851BE" w:rsidRDefault="00A453D4" w:rsidP="007851BE">
      <w:pPr>
        <w:pStyle w:val="ListParagraph"/>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Degree and/ or masters in psychotherapy.</w:t>
      </w:r>
    </w:p>
    <w:p w14:paraId="0E162987" w14:textId="150F3889" w:rsidR="007851BE" w:rsidRPr="007851BE" w:rsidRDefault="00A453D4" w:rsidP="007851BE">
      <w:pPr>
        <w:pStyle w:val="ListParagraph"/>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 xml:space="preserve">Full accreditation with IACP, IAHIP or equivalent. </w:t>
      </w:r>
    </w:p>
    <w:p w14:paraId="1D210F77" w14:textId="1B9F84DE" w:rsidR="007851BE" w:rsidRPr="007851BE" w:rsidRDefault="007851BE" w:rsidP="007851BE">
      <w:pPr>
        <w:pStyle w:val="ListParagraph"/>
        <w:numPr>
          <w:ilvl w:val="0"/>
          <w:numId w:val="2"/>
        </w:numPr>
        <w:jc w:val="both"/>
        <w:rPr>
          <w:rFonts w:ascii="Times New Roman" w:hAnsi="Times New Roman" w:cs="Times New Roman"/>
          <w:b/>
          <w:sz w:val="24"/>
          <w:szCs w:val="24"/>
        </w:rPr>
      </w:pPr>
      <w:r>
        <w:rPr>
          <w:rFonts w:ascii="Times New Roman" w:eastAsia="Times New Roman" w:hAnsi="Times New Roman" w:cs="Times New Roman"/>
          <w:color w:val="000000"/>
          <w:kern w:val="0"/>
          <w:sz w:val="24"/>
          <w:szCs w:val="24"/>
          <w:lang w:eastAsia="en-GB"/>
          <w14:ligatures w14:val="none"/>
        </w:rPr>
        <w:t xml:space="preserve">Minimum 2 years’ experience working </w:t>
      </w:r>
      <w:r w:rsidR="00A453D4">
        <w:rPr>
          <w:rFonts w:ascii="Times New Roman" w:eastAsia="Times New Roman" w:hAnsi="Times New Roman" w:cs="Times New Roman"/>
          <w:color w:val="000000"/>
          <w:kern w:val="0"/>
          <w:sz w:val="24"/>
          <w:szCs w:val="24"/>
          <w:lang w:eastAsia="en-GB"/>
          <w14:ligatures w14:val="none"/>
        </w:rPr>
        <w:t xml:space="preserve">therapeutically </w:t>
      </w:r>
      <w:r>
        <w:rPr>
          <w:rFonts w:ascii="Times New Roman" w:eastAsia="Times New Roman" w:hAnsi="Times New Roman" w:cs="Times New Roman"/>
          <w:color w:val="000000"/>
          <w:kern w:val="0"/>
          <w:sz w:val="24"/>
          <w:szCs w:val="24"/>
          <w:lang w:eastAsia="en-GB"/>
          <w14:ligatures w14:val="none"/>
        </w:rPr>
        <w:t>with sexual violence and/or complex trauma</w:t>
      </w:r>
      <w:r w:rsidR="00331E23">
        <w:rPr>
          <w:rFonts w:ascii="Times New Roman" w:eastAsia="Times New Roman" w:hAnsi="Times New Roman" w:cs="Times New Roman"/>
          <w:color w:val="000000"/>
          <w:kern w:val="0"/>
          <w:sz w:val="24"/>
          <w:szCs w:val="24"/>
          <w:lang w:eastAsia="en-GB"/>
          <w14:ligatures w14:val="none"/>
        </w:rPr>
        <w:t>.</w:t>
      </w:r>
    </w:p>
    <w:p w14:paraId="60154CA5" w14:textId="1A493BB7" w:rsidR="007851BE" w:rsidRPr="007851BE" w:rsidRDefault="00F91167" w:rsidP="007851BE">
      <w:pPr>
        <w:pStyle w:val="ListParagraph"/>
        <w:numPr>
          <w:ilvl w:val="0"/>
          <w:numId w:val="2"/>
        </w:numPr>
        <w:jc w:val="both"/>
        <w:rPr>
          <w:rFonts w:ascii="Times New Roman" w:hAnsi="Times New Roman" w:cs="Times New Roman"/>
          <w:b/>
          <w:sz w:val="24"/>
          <w:szCs w:val="24"/>
        </w:rPr>
      </w:pPr>
      <w:r w:rsidRPr="007851BE">
        <w:rPr>
          <w:rFonts w:ascii="Times New Roman" w:eastAsia="Times New Roman" w:hAnsi="Times New Roman" w:cs="Times New Roman"/>
          <w:color w:val="000000"/>
          <w:kern w:val="0"/>
          <w:sz w:val="24"/>
          <w:szCs w:val="24"/>
          <w:lang w:eastAsia="en-GB"/>
          <w14:ligatures w14:val="none"/>
        </w:rPr>
        <w:t>Have a minimum of t</w:t>
      </w:r>
      <w:r w:rsidR="00770D86">
        <w:rPr>
          <w:rFonts w:ascii="Times New Roman" w:eastAsia="Times New Roman" w:hAnsi="Times New Roman" w:cs="Times New Roman"/>
          <w:color w:val="000000"/>
          <w:kern w:val="0"/>
          <w:sz w:val="24"/>
          <w:szCs w:val="24"/>
          <w:lang w:eastAsia="en-GB"/>
          <w14:ligatures w14:val="none"/>
        </w:rPr>
        <w:t>hree</w:t>
      </w:r>
      <w:r w:rsidRPr="007851BE">
        <w:rPr>
          <w:rFonts w:ascii="Times New Roman" w:eastAsia="Times New Roman" w:hAnsi="Times New Roman" w:cs="Times New Roman"/>
          <w:color w:val="000000"/>
          <w:kern w:val="0"/>
          <w:sz w:val="24"/>
          <w:szCs w:val="24"/>
          <w:lang w:eastAsia="en-GB"/>
          <w14:ligatures w14:val="none"/>
        </w:rPr>
        <w:t xml:space="preserve"> </w:t>
      </w:r>
      <w:r w:rsidR="00331E23" w:rsidRPr="007851BE">
        <w:rPr>
          <w:rFonts w:ascii="Times New Roman" w:eastAsia="Times New Roman" w:hAnsi="Times New Roman" w:cs="Times New Roman"/>
          <w:color w:val="000000"/>
          <w:kern w:val="0"/>
          <w:sz w:val="24"/>
          <w:szCs w:val="24"/>
          <w:lang w:eastAsia="en-GB"/>
          <w14:ligatures w14:val="none"/>
        </w:rPr>
        <w:t>years post</w:t>
      </w:r>
      <w:r w:rsidRPr="007851BE">
        <w:rPr>
          <w:rFonts w:ascii="Times New Roman" w:eastAsia="Times New Roman" w:hAnsi="Times New Roman" w:cs="Times New Roman"/>
          <w:color w:val="000000"/>
          <w:kern w:val="0"/>
          <w:sz w:val="24"/>
          <w:szCs w:val="24"/>
          <w:lang w:eastAsia="en-GB"/>
          <w14:ligatures w14:val="none"/>
        </w:rPr>
        <w:t xml:space="preserve"> qualification experience</w:t>
      </w:r>
      <w:r w:rsidR="007851BE">
        <w:rPr>
          <w:rFonts w:ascii="Times New Roman" w:eastAsia="Times New Roman" w:hAnsi="Times New Roman" w:cs="Times New Roman"/>
          <w:color w:val="000000"/>
          <w:kern w:val="0"/>
          <w:sz w:val="24"/>
          <w:szCs w:val="24"/>
          <w:lang w:eastAsia="en-GB"/>
          <w14:ligatures w14:val="none"/>
        </w:rPr>
        <w:t xml:space="preserve"> in clinical practice.</w:t>
      </w:r>
    </w:p>
    <w:p w14:paraId="09EA30F2" w14:textId="606665CC" w:rsidR="00B4556F" w:rsidRPr="00B4556F" w:rsidRDefault="007851BE" w:rsidP="00B4556F">
      <w:pPr>
        <w:pStyle w:val="ListParagraph"/>
        <w:numPr>
          <w:ilvl w:val="0"/>
          <w:numId w:val="2"/>
        </w:numPr>
        <w:jc w:val="both"/>
        <w:rPr>
          <w:rFonts w:ascii="Times New Roman" w:hAnsi="Times New Roman" w:cs="Times New Roman"/>
          <w:b/>
          <w:sz w:val="24"/>
          <w:szCs w:val="24"/>
        </w:rPr>
      </w:pPr>
      <w:r>
        <w:rPr>
          <w:rFonts w:ascii="Times New Roman" w:eastAsia="Times New Roman" w:hAnsi="Times New Roman" w:cs="Times New Roman"/>
          <w:color w:val="000000"/>
          <w:kern w:val="0"/>
          <w:sz w:val="24"/>
          <w:szCs w:val="24"/>
          <w:lang w:eastAsia="en-GB"/>
          <w14:ligatures w14:val="none"/>
        </w:rPr>
        <w:t xml:space="preserve">Experience working as part of a </w:t>
      </w:r>
      <w:r w:rsidR="0027234E">
        <w:rPr>
          <w:rFonts w:ascii="Times New Roman" w:eastAsia="Times New Roman" w:hAnsi="Times New Roman" w:cs="Times New Roman"/>
          <w:color w:val="000000"/>
          <w:kern w:val="0"/>
          <w:sz w:val="24"/>
          <w:szCs w:val="24"/>
          <w:lang w:eastAsia="en-GB"/>
          <w14:ligatures w14:val="none"/>
        </w:rPr>
        <w:t>multi-disciplinary</w:t>
      </w:r>
      <w:r>
        <w:rPr>
          <w:rFonts w:ascii="Times New Roman" w:eastAsia="Times New Roman" w:hAnsi="Times New Roman" w:cs="Times New Roman"/>
          <w:color w:val="000000"/>
          <w:kern w:val="0"/>
          <w:sz w:val="24"/>
          <w:szCs w:val="24"/>
          <w:lang w:eastAsia="en-GB"/>
          <w14:ligatures w14:val="none"/>
        </w:rPr>
        <w:t xml:space="preserve"> </w:t>
      </w:r>
      <w:r w:rsidR="0027234E">
        <w:rPr>
          <w:rFonts w:ascii="Times New Roman" w:eastAsia="Times New Roman" w:hAnsi="Times New Roman" w:cs="Times New Roman"/>
          <w:color w:val="000000"/>
          <w:kern w:val="0"/>
          <w:sz w:val="24"/>
          <w:szCs w:val="24"/>
          <w:lang w:eastAsia="en-GB"/>
          <w14:ligatures w14:val="none"/>
        </w:rPr>
        <w:t>t</w:t>
      </w:r>
      <w:r>
        <w:rPr>
          <w:rFonts w:ascii="Times New Roman" w:eastAsia="Times New Roman" w:hAnsi="Times New Roman" w:cs="Times New Roman"/>
          <w:color w:val="000000"/>
          <w:kern w:val="0"/>
          <w:sz w:val="24"/>
          <w:szCs w:val="24"/>
          <w:lang w:eastAsia="en-GB"/>
          <w14:ligatures w14:val="none"/>
        </w:rPr>
        <w:t>eam</w:t>
      </w:r>
      <w:r w:rsidR="00331E23">
        <w:rPr>
          <w:rFonts w:ascii="Times New Roman" w:eastAsia="Times New Roman" w:hAnsi="Times New Roman" w:cs="Times New Roman"/>
          <w:color w:val="000000"/>
          <w:kern w:val="0"/>
          <w:sz w:val="24"/>
          <w:szCs w:val="24"/>
          <w:lang w:eastAsia="en-GB"/>
          <w14:ligatures w14:val="none"/>
        </w:rPr>
        <w:t>.</w:t>
      </w:r>
    </w:p>
    <w:p w14:paraId="3F602637" w14:textId="38EC78A1" w:rsidR="007851BE" w:rsidRDefault="007851BE" w:rsidP="007851BE">
      <w:pPr>
        <w:shd w:val="clear" w:color="auto" w:fill="FFFFFF"/>
        <w:spacing w:after="100" w:afterAutospacing="1" w:line="240" w:lineRule="auto"/>
        <w:rPr>
          <w:rFonts w:ascii="Times New Roman" w:eastAsia="Times New Roman" w:hAnsi="Times New Roman" w:cs="Times New Roman"/>
          <w:b/>
          <w:bCs/>
          <w:color w:val="000000"/>
          <w:kern w:val="0"/>
          <w:sz w:val="24"/>
          <w:szCs w:val="24"/>
          <w:lang w:eastAsia="en-GB"/>
          <w14:ligatures w14:val="none"/>
        </w:rPr>
      </w:pPr>
      <w:r w:rsidRPr="007851BE">
        <w:rPr>
          <w:rFonts w:ascii="Times New Roman" w:eastAsia="Times New Roman" w:hAnsi="Times New Roman" w:cs="Times New Roman"/>
          <w:b/>
          <w:bCs/>
          <w:color w:val="000000"/>
          <w:kern w:val="0"/>
          <w:sz w:val="24"/>
          <w:szCs w:val="24"/>
          <w:lang w:eastAsia="en-GB"/>
          <w14:ligatures w14:val="none"/>
        </w:rPr>
        <w:t>Required Competencies and Skills</w:t>
      </w:r>
    </w:p>
    <w:p w14:paraId="0818EF37" w14:textId="0B135C08" w:rsidR="00947527" w:rsidRDefault="00947527" w:rsidP="00947527">
      <w:pPr>
        <w:pStyle w:val="ListParagraph"/>
        <w:numPr>
          <w:ilvl w:val="0"/>
          <w:numId w:val="3"/>
        </w:numPr>
        <w:shd w:val="clear" w:color="auto" w:fill="FFFFFF"/>
        <w:spacing w:after="100" w:afterAutospacing="1" w:line="240" w:lineRule="auto"/>
        <w:rPr>
          <w:rFonts w:ascii="Times New Roman" w:eastAsia="Times New Roman" w:hAnsi="Times New Roman" w:cs="Times New Roman"/>
          <w:color w:val="000000"/>
          <w:kern w:val="0"/>
          <w:sz w:val="24"/>
          <w:szCs w:val="24"/>
          <w:lang w:eastAsia="en-GB"/>
          <w14:ligatures w14:val="none"/>
        </w:rPr>
      </w:pPr>
      <w:r w:rsidRPr="00947527">
        <w:rPr>
          <w:rFonts w:ascii="Times New Roman" w:eastAsia="Times New Roman" w:hAnsi="Times New Roman" w:cs="Times New Roman"/>
          <w:color w:val="000000"/>
          <w:kern w:val="0"/>
          <w:sz w:val="24"/>
          <w:szCs w:val="24"/>
          <w:lang w:eastAsia="en-GB"/>
          <w14:ligatures w14:val="none"/>
        </w:rPr>
        <w:t>In-depth understanding of impact of sexual violence on young people and families</w:t>
      </w:r>
      <w:r>
        <w:rPr>
          <w:rFonts w:ascii="Times New Roman" w:eastAsia="Times New Roman" w:hAnsi="Times New Roman" w:cs="Times New Roman"/>
          <w:color w:val="000000"/>
          <w:kern w:val="0"/>
          <w:sz w:val="24"/>
          <w:szCs w:val="24"/>
          <w:lang w:eastAsia="en-GB"/>
          <w14:ligatures w14:val="none"/>
        </w:rPr>
        <w:t>.</w:t>
      </w:r>
    </w:p>
    <w:p w14:paraId="77A07EC0" w14:textId="77777777" w:rsidR="00A453D4" w:rsidRDefault="00947527" w:rsidP="000C017A">
      <w:pPr>
        <w:pStyle w:val="ListParagraph"/>
        <w:numPr>
          <w:ilvl w:val="0"/>
          <w:numId w:val="3"/>
        </w:numPr>
        <w:shd w:val="clear" w:color="auto" w:fill="FFFFFF"/>
        <w:spacing w:after="100" w:afterAutospacing="1" w:line="240" w:lineRule="auto"/>
        <w:rPr>
          <w:rFonts w:ascii="Times New Roman" w:eastAsia="Times New Roman" w:hAnsi="Times New Roman" w:cs="Times New Roman"/>
          <w:color w:val="000000"/>
          <w:kern w:val="0"/>
          <w:sz w:val="24"/>
          <w:szCs w:val="24"/>
          <w:lang w:eastAsia="en-GB"/>
          <w14:ligatures w14:val="none"/>
        </w:rPr>
      </w:pPr>
      <w:r w:rsidRPr="00A453D4">
        <w:rPr>
          <w:rFonts w:ascii="Times New Roman" w:eastAsia="Times New Roman" w:hAnsi="Times New Roman" w:cs="Times New Roman"/>
          <w:color w:val="000000"/>
          <w:kern w:val="0"/>
          <w:sz w:val="24"/>
          <w:szCs w:val="24"/>
          <w:lang w:eastAsia="en-GB"/>
          <w14:ligatures w14:val="none"/>
        </w:rPr>
        <w:t>Trauma-informed and client-centred therapeutic approach.</w:t>
      </w:r>
    </w:p>
    <w:p w14:paraId="5FBC0F57" w14:textId="77777777" w:rsidR="00A453D4" w:rsidRPr="00A453D4" w:rsidRDefault="00A453D4" w:rsidP="00A453D4">
      <w:pPr>
        <w:pStyle w:val="ListParagraph"/>
        <w:numPr>
          <w:ilvl w:val="0"/>
          <w:numId w:val="3"/>
        </w:numPr>
        <w:jc w:val="both"/>
        <w:rPr>
          <w:rFonts w:ascii="Times New Roman" w:hAnsi="Times New Roman" w:cs="Times New Roman"/>
          <w:b/>
          <w:sz w:val="24"/>
          <w:szCs w:val="24"/>
        </w:rPr>
      </w:pPr>
      <w:r>
        <w:rPr>
          <w:rFonts w:ascii="Times New Roman" w:eastAsia="Times New Roman" w:hAnsi="Times New Roman" w:cs="Times New Roman"/>
          <w:color w:val="000000"/>
          <w:kern w:val="0"/>
          <w:sz w:val="24"/>
          <w:szCs w:val="24"/>
          <w:lang w:eastAsia="en-GB"/>
          <w14:ligatures w14:val="none"/>
        </w:rPr>
        <w:t>In-depth knowledge of Child Protection, Children’s First Guidelines.</w:t>
      </w:r>
    </w:p>
    <w:p w14:paraId="1488D0B9" w14:textId="2EB5C627" w:rsidR="00A453D4" w:rsidRPr="00A453D4" w:rsidRDefault="00A453D4" w:rsidP="00A453D4">
      <w:pPr>
        <w:pStyle w:val="ListParagraph"/>
        <w:numPr>
          <w:ilvl w:val="0"/>
          <w:numId w:val="3"/>
        </w:numPr>
        <w:jc w:val="both"/>
        <w:rPr>
          <w:rFonts w:ascii="Times New Roman" w:hAnsi="Times New Roman" w:cs="Times New Roman"/>
          <w:b/>
          <w:sz w:val="24"/>
          <w:szCs w:val="24"/>
        </w:rPr>
      </w:pPr>
      <w:r>
        <w:rPr>
          <w:rFonts w:ascii="Times New Roman" w:eastAsia="Times New Roman" w:hAnsi="Times New Roman" w:cs="Times New Roman"/>
          <w:color w:val="000000"/>
          <w:kern w:val="0"/>
          <w:sz w:val="24"/>
          <w:szCs w:val="24"/>
          <w:lang w:eastAsia="en-GB"/>
          <w14:ligatures w14:val="none"/>
        </w:rPr>
        <w:t xml:space="preserve">Working knowledge of the criminal justice system as it relates to sexual violence. </w:t>
      </w:r>
    </w:p>
    <w:p w14:paraId="539F7768" w14:textId="6E100519" w:rsidR="00947527" w:rsidRPr="00A453D4" w:rsidRDefault="00947527" w:rsidP="000C017A">
      <w:pPr>
        <w:pStyle w:val="ListParagraph"/>
        <w:numPr>
          <w:ilvl w:val="0"/>
          <w:numId w:val="3"/>
        </w:numPr>
        <w:shd w:val="clear" w:color="auto" w:fill="FFFFFF"/>
        <w:spacing w:after="100" w:afterAutospacing="1" w:line="240" w:lineRule="auto"/>
        <w:rPr>
          <w:rFonts w:ascii="Times New Roman" w:eastAsia="Times New Roman" w:hAnsi="Times New Roman" w:cs="Times New Roman"/>
          <w:color w:val="000000"/>
          <w:kern w:val="0"/>
          <w:sz w:val="24"/>
          <w:szCs w:val="24"/>
          <w:lang w:eastAsia="en-GB"/>
          <w14:ligatures w14:val="none"/>
        </w:rPr>
      </w:pPr>
      <w:r w:rsidRPr="00A453D4">
        <w:rPr>
          <w:rFonts w:ascii="Times New Roman" w:eastAsia="Times New Roman" w:hAnsi="Times New Roman" w:cs="Times New Roman"/>
          <w:color w:val="000000"/>
          <w:kern w:val="0"/>
          <w:sz w:val="24"/>
          <w:szCs w:val="24"/>
          <w:lang w:eastAsia="en-GB"/>
          <w14:ligatures w14:val="none"/>
        </w:rPr>
        <w:t>Capacity to work as part of a Multi-Disciplinary Team.</w:t>
      </w:r>
    </w:p>
    <w:p w14:paraId="3F832EC4" w14:textId="12A3754E" w:rsidR="00B4556F" w:rsidRDefault="00B4556F" w:rsidP="00947527">
      <w:pPr>
        <w:pStyle w:val="ListParagraph"/>
        <w:numPr>
          <w:ilvl w:val="0"/>
          <w:numId w:val="3"/>
        </w:numPr>
        <w:shd w:val="clear" w:color="auto" w:fill="FFFFFF"/>
        <w:spacing w:after="100" w:afterAutospacing="1" w:line="240" w:lineRule="auto"/>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Empathic, and sensitive approach to colleagues and clients.</w:t>
      </w:r>
    </w:p>
    <w:p w14:paraId="0AC3CDE1" w14:textId="77777777" w:rsidR="00770D86" w:rsidRDefault="00B4556F" w:rsidP="00770D86">
      <w:pPr>
        <w:pStyle w:val="ListParagraph"/>
        <w:numPr>
          <w:ilvl w:val="0"/>
          <w:numId w:val="3"/>
        </w:numPr>
        <w:shd w:val="clear" w:color="auto" w:fill="FFFFFF"/>
        <w:spacing w:after="100" w:afterAutospacing="1" w:line="240" w:lineRule="auto"/>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 xml:space="preserve">Established system of self-care and professional and personal resilience. </w:t>
      </w:r>
    </w:p>
    <w:p w14:paraId="2BADB046" w14:textId="7B4114B1" w:rsidR="001647B4" w:rsidRPr="00770D86" w:rsidRDefault="001647B4" w:rsidP="00770D86">
      <w:pPr>
        <w:pStyle w:val="ListParagraph"/>
        <w:numPr>
          <w:ilvl w:val="0"/>
          <w:numId w:val="3"/>
        </w:numPr>
        <w:shd w:val="clear" w:color="auto" w:fill="FFFFFF"/>
        <w:spacing w:after="100" w:afterAutospacing="1" w:line="240" w:lineRule="auto"/>
        <w:rPr>
          <w:rFonts w:ascii="Times New Roman" w:eastAsia="Times New Roman" w:hAnsi="Times New Roman" w:cs="Times New Roman"/>
          <w:color w:val="000000"/>
          <w:kern w:val="0"/>
          <w:sz w:val="24"/>
          <w:szCs w:val="24"/>
          <w:lang w:eastAsia="en-GB"/>
          <w14:ligatures w14:val="none"/>
        </w:rPr>
      </w:pPr>
      <w:r w:rsidRPr="00770D86">
        <w:rPr>
          <w:rFonts w:ascii="Times New Roman" w:eastAsia="Times New Roman" w:hAnsi="Times New Roman" w:cs="Times New Roman"/>
          <w:color w:val="000000"/>
          <w:kern w:val="0"/>
          <w:sz w:val="24"/>
          <w:szCs w:val="24"/>
          <w:lang w:eastAsia="en-GB"/>
          <w14:ligatures w14:val="none"/>
        </w:rPr>
        <w:t xml:space="preserve">Garda Vetting required. </w:t>
      </w:r>
    </w:p>
    <w:p w14:paraId="7F42E822" w14:textId="77777777" w:rsidR="00F93552" w:rsidRDefault="00F93552" w:rsidP="00F93552">
      <w:pPr>
        <w:shd w:val="clear" w:color="auto" w:fill="FFFFFF"/>
        <w:spacing w:after="100" w:afterAutospacing="1" w:line="240" w:lineRule="auto"/>
        <w:rPr>
          <w:rFonts w:ascii="Times New Roman" w:eastAsia="Times New Roman" w:hAnsi="Times New Roman" w:cs="Times New Roman"/>
          <w:color w:val="000000"/>
          <w:kern w:val="0"/>
          <w:sz w:val="24"/>
          <w:szCs w:val="24"/>
          <w:lang w:eastAsia="en-GB"/>
          <w14:ligatures w14:val="none"/>
        </w:rPr>
      </w:pPr>
    </w:p>
    <w:p w14:paraId="52A6A49C" w14:textId="19B70957" w:rsidR="001647B4" w:rsidRDefault="001647B4" w:rsidP="00F93552">
      <w:pPr>
        <w:shd w:val="clear" w:color="auto" w:fill="FFFFFF"/>
        <w:spacing w:after="100" w:afterAutospacing="1" w:line="240" w:lineRule="auto"/>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eastAsia="en-GB"/>
          <w14:ligatures w14:val="none"/>
        </w:rPr>
        <w:t>Applicants should send a</w:t>
      </w:r>
      <w:r w:rsidR="00F93552">
        <w:rPr>
          <w:rFonts w:ascii="Times New Roman" w:eastAsia="Times New Roman" w:hAnsi="Times New Roman" w:cs="Times New Roman"/>
          <w:color w:val="000000"/>
          <w:kern w:val="0"/>
          <w:sz w:val="24"/>
          <w:szCs w:val="24"/>
          <w:lang w:eastAsia="en-GB"/>
          <w14:ligatures w14:val="none"/>
        </w:rPr>
        <w:t xml:space="preserve"> cover letter outlining suitability for the role and current C.V. to </w:t>
      </w:r>
      <w:hyperlink r:id="rId6" w:history="1">
        <w:r w:rsidR="00980751" w:rsidRPr="00674D19">
          <w:rPr>
            <w:rStyle w:val="Hyperlink"/>
            <w:rFonts w:ascii="Times New Roman" w:eastAsia="Times New Roman" w:hAnsi="Times New Roman" w:cs="Times New Roman"/>
            <w:b/>
            <w:bCs/>
            <w:kern w:val="0"/>
            <w:sz w:val="24"/>
            <w:szCs w:val="24"/>
            <w:lang w:eastAsia="en-GB"/>
            <w14:ligatures w14:val="none"/>
          </w:rPr>
          <w:t>isabelle@grcc.ie</w:t>
        </w:r>
      </w:hyperlink>
      <w:r>
        <w:rPr>
          <w:rFonts w:ascii="Times New Roman" w:eastAsia="Times New Roman" w:hAnsi="Times New Roman" w:cs="Times New Roman"/>
          <w:color w:val="000000"/>
          <w:kern w:val="0"/>
          <w:sz w:val="24"/>
          <w:szCs w:val="24"/>
          <w:lang w:eastAsia="en-GB"/>
          <w14:ligatures w14:val="none"/>
        </w:rPr>
        <w:t xml:space="preserve">. Queries regarding the position can also be sent to this address. </w:t>
      </w:r>
    </w:p>
    <w:p w14:paraId="25F8193D" w14:textId="042DF777" w:rsidR="00F93552" w:rsidRDefault="001647B4" w:rsidP="00F93552">
      <w:pPr>
        <w:shd w:val="clear" w:color="auto" w:fill="FFFFFF"/>
        <w:spacing w:after="100" w:afterAutospacing="1" w:line="240" w:lineRule="auto"/>
        <w:rPr>
          <w:rFonts w:ascii="Times New Roman" w:eastAsia="Times New Roman" w:hAnsi="Times New Roman" w:cs="Times New Roman"/>
          <w:b/>
          <w:bCs/>
          <w:color w:val="000000"/>
          <w:kern w:val="0"/>
          <w:sz w:val="24"/>
          <w:szCs w:val="24"/>
          <w:lang w:eastAsia="en-GB"/>
          <w14:ligatures w14:val="none"/>
        </w:rPr>
      </w:pPr>
      <w:r>
        <w:rPr>
          <w:rFonts w:ascii="Times New Roman" w:eastAsia="Times New Roman" w:hAnsi="Times New Roman" w:cs="Times New Roman"/>
          <w:b/>
          <w:bCs/>
          <w:color w:val="000000"/>
          <w:kern w:val="0"/>
          <w:sz w:val="24"/>
          <w:szCs w:val="24"/>
          <w:lang w:eastAsia="en-GB"/>
          <w14:ligatures w14:val="none"/>
        </w:rPr>
        <w:t xml:space="preserve">               </w:t>
      </w:r>
      <w:r w:rsidRPr="001647B4">
        <w:rPr>
          <w:rFonts w:ascii="Times New Roman" w:eastAsia="Times New Roman" w:hAnsi="Times New Roman" w:cs="Times New Roman"/>
          <w:b/>
          <w:bCs/>
          <w:color w:val="000000"/>
          <w:kern w:val="0"/>
          <w:sz w:val="24"/>
          <w:szCs w:val="24"/>
          <w:lang w:eastAsia="en-GB"/>
          <w14:ligatures w14:val="none"/>
        </w:rPr>
        <w:t xml:space="preserve">Closing date for applications is Friday </w:t>
      </w:r>
      <w:r w:rsidR="00D75C84">
        <w:rPr>
          <w:rFonts w:ascii="Times New Roman" w:eastAsia="Times New Roman" w:hAnsi="Times New Roman" w:cs="Times New Roman"/>
          <w:b/>
          <w:bCs/>
          <w:color w:val="000000"/>
          <w:kern w:val="0"/>
          <w:sz w:val="24"/>
          <w:szCs w:val="24"/>
          <w:lang w:eastAsia="en-GB"/>
          <w14:ligatures w14:val="none"/>
        </w:rPr>
        <w:t>24</w:t>
      </w:r>
      <w:r w:rsidR="00D75C84" w:rsidRPr="00D75C84">
        <w:rPr>
          <w:rFonts w:ascii="Times New Roman" w:eastAsia="Times New Roman" w:hAnsi="Times New Roman" w:cs="Times New Roman"/>
          <w:b/>
          <w:bCs/>
          <w:color w:val="000000"/>
          <w:kern w:val="0"/>
          <w:sz w:val="24"/>
          <w:szCs w:val="24"/>
          <w:vertAlign w:val="superscript"/>
          <w:lang w:eastAsia="en-GB"/>
          <w14:ligatures w14:val="none"/>
        </w:rPr>
        <w:t>th</w:t>
      </w:r>
      <w:r w:rsidR="00D75C84">
        <w:rPr>
          <w:rFonts w:ascii="Times New Roman" w:eastAsia="Times New Roman" w:hAnsi="Times New Roman" w:cs="Times New Roman"/>
          <w:b/>
          <w:bCs/>
          <w:color w:val="000000"/>
          <w:kern w:val="0"/>
          <w:sz w:val="24"/>
          <w:szCs w:val="24"/>
          <w:lang w:eastAsia="en-GB"/>
          <w14:ligatures w14:val="none"/>
        </w:rPr>
        <w:t xml:space="preserve"> </w:t>
      </w:r>
      <w:r w:rsidR="00950538">
        <w:rPr>
          <w:rFonts w:ascii="Times New Roman" w:eastAsia="Times New Roman" w:hAnsi="Times New Roman" w:cs="Times New Roman"/>
          <w:b/>
          <w:bCs/>
          <w:color w:val="000000"/>
          <w:kern w:val="0"/>
          <w:sz w:val="24"/>
          <w:szCs w:val="24"/>
          <w:lang w:eastAsia="en-GB"/>
          <w14:ligatures w14:val="none"/>
        </w:rPr>
        <w:t>April</w:t>
      </w:r>
      <w:r w:rsidRPr="001647B4">
        <w:rPr>
          <w:rFonts w:ascii="Times New Roman" w:eastAsia="Times New Roman" w:hAnsi="Times New Roman" w:cs="Times New Roman"/>
          <w:b/>
          <w:bCs/>
          <w:color w:val="000000"/>
          <w:kern w:val="0"/>
          <w:sz w:val="24"/>
          <w:szCs w:val="24"/>
          <w:lang w:eastAsia="en-GB"/>
          <w14:ligatures w14:val="none"/>
        </w:rPr>
        <w:t xml:space="preserve"> at </w:t>
      </w:r>
      <w:r w:rsidR="00D75C84">
        <w:rPr>
          <w:rFonts w:ascii="Times New Roman" w:eastAsia="Times New Roman" w:hAnsi="Times New Roman" w:cs="Times New Roman"/>
          <w:b/>
          <w:bCs/>
          <w:color w:val="000000"/>
          <w:kern w:val="0"/>
          <w:sz w:val="24"/>
          <w:szCs w:val="24"/>
          <w:lang w:eastAsia="en-GB"/>
          <w14:ligatures w14:val="none"/>
        </w:rPr>
        <w:t>5p.m.</w:t>
      </w:r>
      <w:r w:rsidRPr="001647B4">
        <w:rPr>
          <w:rFonts w:ascii="Times New Roman" w:eastAsia="Times New Roman" w:hAnsi="Times New Roman" w:cs="Times New Roman"/>
          <w:b/>
          <w:bCs/>
          <w:color w:val="000000"/>
          <w:kern w:val="0"/>
          <w:sz w:val="24"/>
          <w:szCs w:val="24"/>
          <w:lang w:eastAsia="en-GB"/>
          <w14:ligatures w14:val="none"/>
        </w:rPr>
        <w:t>.</w:t>
      </w:r>
      <w:r w:rsidR="00F93552" w:rsidRPr="001647B4">
        <w:rPr>
          <w:rFonts w:ascii="Times New Roman" w:eastAsia="Times New Roman" w:hAnsi="Times New Roman" w:cs="Times New Roman"/>
          <w:b/>
          <w:bCs/>
          <w:color w:val="000000"/>
          <w:kern w:val="0"/>
          <w:sz w:val="24"/>
          <w:szCs w:val="24"/>
          <w:lang w:eastAsia="en-GB"/>
          <w14:ligatures w14:val="none"/>
        </w:rPr>
        <w:t xml:space="preserve"> </w:t>
      </w:r>
    </w:p>
    <w:p w14:paraId="6376A8BE" w14:textId="1D3BF151" w:rsidR="001647B4" w:rsidRPr="001647B4" w:rsidRDefault="001647B4" w:rsidP="00F93552">
      <w:pPr>
        <w:shd w:val="clear" w:color="auto" w:fill="FFFFFF"/>
        <w:spacing w:after="100" w:afterAutospacing="1" w:line="240" w:lineRule="auto"/>
        <w:rPr>
          <w:rFonts w:ascii="Times New Roman" w:eastAsia="Times New Roman" w:hAnsi="Times New Roman" w:cs="Times New Roman"/>
          <w:b/>
          <w:bCs/>
          <w:color w:val="000000"/>
          <w:kern w:val="0"/>
          <w:sz w:val="24"/>
          <w:szCs w:val="24"/>
          <w:lang w:eastAsia="en-GB"/>
          <w14:ligatures w14:val="none"/>
        </w:rPr>
      </w:pPr>
    </w:p>
    <w:p w14:paraId="5F66DA4A" w14:textId="7778870F" w:rsidR="006302F8" w:rsidRPr="00A1265B" w:rsidRDefault="00F93552">
      <w:pPr>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en-GB"/>
          <w14:ligatures w14:val="none"/>
        </w:rPr>
        <w:t xml:space="preserve"> </w:t>
      </w:r>
    </w:p>
    <w:sectPr w:rsidR="006302F8" w:rsidRPr="00A126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F25A1"/>
    <w:multiLevelType w:val="hybridMultilevel"/>
    <w:tmpl w:val="B2A6F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2053E"/>
    <w:multiLevelType w:val="multilevel"/>
    <w:tmpl w:val="979C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04153A"/>
    <w:multiLevelType w:val="hybridMultilevel"/>
    <w:tmpl w:val="F93AB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141E1B"/>
    <w:multiLevelType w:val="hybridMultilevel"/>
    <w:tmpl w:val="511A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756329">
    <w:abstractNumId w:val="1"/>
  </w:num>
  <w:num w:numId="2" w16cid:durableId="780303690">
    <w:abstractNumId w:val="2"/>
  </w:num>
  <w:num w:numId="3" w16cid:durableId="1328241849">
    <w:abstractNumId w:val="3"/>
  </w:num>
  <w:num w:numId="4" w16cid:durableId="19975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67"/>
    <w:rsid w:val="000066DA"/>
    <w:rsid w:val="00021690"/>
    <w:rsid w:val="000C004C"/>
    <w:rsid w:val="001647B4"/>
    <w:rsid w:val="001B7C1F"/>
    <w:rsid w:val="0027234E"/>
    <w:rsid w:val="00331E23"/>
    <w:rsid w:val="003775B4"/>
    <w:rsid w:val="00436041"/>
    <w:rsid w:val="00532DBE"/>
    <w:rsid w:val="006302F8"/>
    <w:rsid w:val="006E7969"/>
    <w:rsid w:val="007462CA"/>
    <w:rsid w:val="00770D86"/>
    <w:rsid w:val="007851BE"/>
    <w:rsid w:val="007E36CD"/>
    <w:rsid w:val="00837DE2"/>
    <w:rsid w:val="00947527"/>
    <w:rsid w:val="00950538"/>
    <w:rsid w:val="00957F3A"/>
    <w:rsid w:val="00980751"/>
    <w:rsid w:val="00982F82"/>
    <w:rsid w:val="00A1265B"/>
    <w:rsid w:val="00A453D4"/>
    <w:rsid w:val="00B4556F"/>
    <w:rsid w:val="00B9566A"/>
    <w:rsid w:val="00C3134E"/>
    <w:rsid w:val="00D22226"/>
    <w:rsid w:val="00D5748B"/>
    <w:rsid w:val="00D75C84"/>
    <w:rsid w:val="00EB7ACD"/>
    <w:rsid w:val="00F91167"/>
    <w:rsid w:val="00F93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0354"/>
  <w15:chartTrackingRefBased/>
  <w15:docId w15:val="{B6E38F4E-81D2-4E09-A7C4-EBEEA802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1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1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1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1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1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1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167"/>
    <w:rPr>
      <w:rFonts w:eastAsiaTheme="majorEastAsia" w:cstheme="majorBidi"/>
      <w:color w:val="272727" w:themeColor="text1" w:themeTint="D8"/>
    </w:rPr>
  </w:style>
  <w:style w:type="paragraph" w:styleId="Title">
    <w:name w:val="Title"/>
    <w:basedOn w:val="Normal"/>
    <w:next w:val="Normal"/>
    <w:link w:val="TitleChar"/>
    <w:uiPriority w:val="10"/>
    <w:qFormat/>
    <w:rsid w:val="00F91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167"/>
    <w:pPr>
      <w:spacing w:before="160"/>
      <w:jc w:val="center"/>
    </w:pPr>
    <w:rPr>
      <w:i/>
      <w:iCs/>
      <w:color w:val="404040" w:themeColor="text1" w:themeTint="BF"/>
    </w:rPr>
  </w:style>
  <w:style w:type="character" w:customStyle="1" w:styleId="QuoteChar">
    <w:name w:val="Quote Char"/>
    <w:basedOn w:val="DefaultParagraphFont"/>
    <w:link w:val="Quote"/>
    <w:uiPriority w:val="29"/>
    <w:rsid w:val="00F91167"/>
    <w:rPr>
      <w:i/>
      <w:iCs/>
      <w:color w:val="404040" w:themeColor="text1" w:themeTint="BF"/>
    </w:rPr>
  </w:style>
  <w:style w:type="paragraph" w:styleId="ListParagraph">
    <w:name w:val="List Paragraph"/>
    <w:basedOn w:val="Normal"/>
    <w:uiPriority w:val="34"/>
    <w:qFormat/>
    <w:rsid w:val="00F91167"/>
    <w:pPr>
      <w:ind w:left="720"/>
      <w:contextualSpacing/>
    </w:pPr>
  </w:style>
  <w:style w:type="character" w:styleId="IntenseEmphasis">
    <w:name w:val="Intense Emphasis"/>
    <w:basedOn w:val="DefaultParagraphFont"/>
    <w:uiPriority w:val="21"/>
    <w:qFormat/>
    <w:rsid w:val="00F91167"/>
    <w:rPr>
      <w:i/>
      <w:iCs/>
      <w:color w:val="0F4761" w:themeColor="accent1" w:themeShade="BF"/>
    </w:rPr>
  </w:style>
  <w:style w:type="paragraph" w:styleId="IntenseQuote">
    <w:name w:val="Intense Quote"/>
    <w:basedOn w:val="Normal"/>
    <w:next w:val="Normal"/>
    <w:link w:val="IntenseQuoteChar"/>
    <w:uiPriority w:val="30"/>
    <w:qFormat/>
    <w:rsid w:val="00F91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167"/>
    <w:rPr>
      <w:i/>
      <w:iCs/>
      <w:color w:val="0F4761" w:themeColor="accent1" w:themeShade="BF"/>
    </w:rPr>
  </w:style>
  <w:style w:type="character" w:styleId="IntenseReference">
    <w:name w:val="Intense Reference"/>
    <w:basedOn w:val="DefaultParagraphFont"/>
    <w:uiPriority w:val="32"/>
    <w:qFormat/>
    <w:rsid w:val="00F91167"/>
    <w:rPr>
      <w:b/>
      <w:bCs/>
      <w:smallCaps/>
      <w:color w:val="0F4761" w:themeColor="accent1" w:themeShade="BF"/>
      <w:spacing w:val="5"/>
    </w:rPr>
  </w:style>
  <w:style w:type="character" w:styleId="Hyperlink">
    <w:name w:val="Hyperlink"/>
    <w:basedOn w:val="DefaultParagraphFont"/>
    <w:uiPriority w:val="99"/>
    <w:unhideWhenUsed/>
    <w:rsid w:val="00F93552"/>
    <w:rPr>
      <w:color w:val="467886" w:themeColor="hyperlink"/>
      <w:u w:val="single"/>
    </w:rPr>
  </w:style>
  <w:style w:type="character" w:styleId="UnresolvedMention">
    <w:name w:val="Unresolved Mention"/>
    <w:basedOn w:val="DefaultParagraphFont"/>
    <w:uiPriority w:val="99"/>
    <w:semiHidden/>
    <w:unhideWhenUsed/>
    <w:rsid w:val="00F93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85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abelle@grcc.i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Ronan</dc:creator>
  <cp:keywords/>
  <dc:description/>
  <cp:lastModifiedBy>GRCC Development</cp:lastModifiedBy>
  <cp:revision>3</cp:revision>
  <cp:lastPrinted>2024-08-27T14:01:00Z</cp:lastPrinted>
  <dcterms:created xsi:type="dcterms:W3CDTF">2026-03-13T12:42:00Z</dcterms:created>
  <dcterms:modified xsi:type="dcterms:W3CDTF">2026-03-13T12:44:00Z</dcterms:modified>
</cp:coreProperties>
</file>