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Override PartName="/word/header.xml" ContentType="application/vnd.openxmlformats-officedocument.wordprocessingml.head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4492E" w:rsidP="00A4492E" w:rsidRDefault="00A4492E" w14:paraId="00A4FA1D" w14:textId="33A7D092">
      <w:pPr>
        <w:pStyle w:val="paragraph"/>
        <w:spacing w:before="0" w:beforeAutospacing="0" w:after="0" w:afterAutospacing="0"/>
        <w:jc w:val="center"/>
        <w:textAlignment w:val="baseline"/>
        <w:rPr>
          <w:rStyle w:val="normaltextrun"/>
          <w:rFonts w:ascii="Calibri Light" w:hAnsi="Calibri Light" w:cs="Calibri Light"/>
          <w:color w:val="2E74B5"/>
          <w:sz w:val="32"/>
          <w:szCs w:val="32"/>
          <w:lang w:val="en-IE"/>
        </w:rPr>
      </w:pPr>
      <w:r>
        <w:rPr>
          <w:noProof/>
        </w:rPr>
        <w:drawing>
          <wp:inline distT="0" distB="0" distL="0" distR="0" wp14:anchorId="47F93440" wp14:editId="3E565278">
            <wp:extent cx="3794760" cy="1256894"/>
            <wp:effectExtent l="0" t="0" r="0" b="635"/>
            <wp:docPr id="1" name="Picture 1" descr="GRCC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CCLogo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0242" cy="1268646"/>
                    </a:xfrm>
                    <a:prstGeom prst="rect">
                      <a:avLst/>
                    </a:prstGeom>
                    <a:noFill/>
                    <a:ln>
                      <a:noFill/>
                    </a:ln>
                  </pic:spPr>
                </pic:pic>
              </a:graphicData>
            </a:graphic>
          </wp:inline>
        </w:drawing>
      </w:r>
    </w:p>
    <w:p w:rsidR="00A4492E" w:rsidP="00A4492E" w:rsidRDefault="00A4492E" w14:paraId="4C09EBCC" w14:textId="77777777">
      <w:pPr>
        <w:pStyle w:val="paragraph"/>
        <w:spacing w:before="0" w:beforeAutospacing="0" w:after="0" w:afterAutospacing="0"/>
        <w:textAlignment w:val="baseline"/>
        <w:rPr>
          <w:rStyle w:val="normaltextrun"/>
          <w:rFonts w:ascii="Calibri Light" w:hAnsi="Calibri Light" w:cs="Calibri Light"/>
          <w:color w:val="2E74B5"/>
          <w:sz w:val="32"/>
          <w:szCs w:val="32"/>
          <w:lang w:val="en-IE"/>
        </w:rPr>
      </w:pPr>
    </w:p>
    <w:p w:rsidR="00A4492E" w:rsidP="00A4492E" w:rsidRDefault="00A4492E" w14:paraId="53C5C836" w14:textId="541BDD69">
      <w:pPr>
        <w:pStyle w:val="paragraph"/>
        <w:spacing w:before="0" w:beforeAutospacing="0" w:after="0" w:afterAutospacing="0"/>
        <w:textAlignment w:val="baseline"/>
        <w:rPr>
          <w:rStyle w:val="eop"/>
          <w:rFonts w:ascii="Calibri Light" w:hAnsi="Calibri Light" w:cs="Calibri Light"/>
          <w:color w:val="2E74B5"/>
          <w:sz w:val="32"/>
          <w:szCs w:val="32"/>
        </w:rPr>
      </w:pPr>
      <w:r>
        <w:rPr>
          <w:rStyle w:val="normaltextrun"/>
          <w:rFonts w:ascii="Calibri Light" w:hAnsi="Calibri Light" w:cs="Calibri Light"/>
          <w:color w:val="2E74B5"/>
          <w:sz w:val="32"/>
          <w:szCs w:val="32"/>
          <w:lang w:val="en-IE"/>
        </w:rPr>
        <w:t>Client Feedback and Complaints Policy and Procedure</w:t>
      </w:r>
      <w:r>
        <w:rPr>
          <w:rStyle w:val="eop"/>
          <w:rFonts w:ascii="Calibri Light" w:hAnsi="Calibri Light" w:cs="Calibri Light"/>
          <w:color w:val="2E74B5"/>
          <w:sz w:val="32"/>
          <w:szCs w:val="32"/>
        </w:rPr>
        <w:t> </w:t>
      </w:r>
    </w:p>
    <w:p w:rsidR="00A4492E" w:rsidP="00A4492E" w:rsidRDefault="00A4492E" w14:paraId="620AA3A9" w14:textId="77777777">
      <w:pPr>
        <w:pStyle w:val="paragraph"/>
        <w:spacing w:before="0" w:beforeAutospacing="0" w:after="0" w:afterAutospacing="0"/>
        <w:textAlignment w:val="baseline"/>
        <w:rPr>
          <w:rFonts w:ascii="Calibri Light" w:hAnsi="Calibri Light" w:cs="Calibri Light"/>
          <w:color w:val="2E74B5"/>
          <w:sz w:val="32"/>
          <w:szCs w:val="32"/>
        </w:rPr>
      </w:pPr>
    </w:p>
    <w:p w:rsidR="00A4492E" w:rsidP="1E6AC5D0" w:rsidRDefault="00A4492E" w14:paraId="659E94CF" w14:textId="1B738DD0">
      <w:pPr>
        <w:pStyle w:val="paragraph"/>
        <w:spacing w:before="0" w:beforeAutospacing="off" w:after="0" w:afterAutospacing="off"/>
        <w:textAlignment w:val="baseline"/>
        <w:rPr>
          <w:rFonts w:ascii="Segoe UI" w:hAnsi="Segoe UI" w:cs="Segoe UI"/>
          <w:sz w:val="18"/>
          <w:szCs w:val="18"/>
        </w:rPr>
      </w:pPr>
      <w:r w:rsidRPr="23EF646B" w:rsidR="00A4492E">
        <w:rPr>
          <w:rStyle w:val="normaltextrun"/>
          <w:rFonts w:ascii="Calibri" w:hAnsi="Calibri" w:cs="Calibri"/>
          <w:sz w:val="22"/>
          <w:szCs w:val="22"/>
          <w:lang w:val="en-IE"/>
        </w:rPr>
        <w:t>This organis</w:t>
      </w:r>
      <w:r w:rsidRPr="23EF646B" w:rsidR="00A4492E">
        <w:rPr>
          <w:rStyle w:val="normaltextrun"/>
          <w:rFonts w:ascii="Calibri" w:hAnsi="Calibri" w:cs="Calibri"/>
          <w:sz w:val="22"/>
          <w:szCs w:val="22"/>
          <w:lang w:val="en-IE"/>
        </w:rPr>
        <w:t xml:space="preserve">ation </w:t>
      </w:r>
      <w:bookmarkStart w:name="_Int_UnxLvqF3" w:id="1847541290"/>
      <w:proofErr w:type="gramStart"/>
      <w:r w:rsidRPr="23EF646B" w:rsidR="00A4492E">
        <w:rPr>
          <w:rStyle w:val="normaltextrun"/>
          <w:rFonts w:ascii="Calibri" w:hAnsi="Calibri" w:cs="Calibri"/>
          <w:sz w:val="22"/>
          <w:szCs w:val="22"/>
          <w:lang w:val="en-IE"/>
        </w:rPr>
        <w:t>is dedicated to providing</w:t>
      </w:r>
      <w:proofErr w:type="gramEnd"/>
      <w:bookmarkEnd w:id="1847541290"/>
      <w:r w:rsidRPr="23EF646B" w:rsidR="00A4492E">
        <w:rPr>
          <w:rStyle w:val="normaltextrun"/>
          <w:rFonts w:ascii="Calibri" w:hAnsi="Calibri" w:cs="Calibri"/>
          <w:sz w:val="22"/>
          <w:szCs w:val="22"/>
          <w:lang w:val="en-IE"/>
        </w:rPr>
        <w:t xml:space="preserve"> a professional, </w:t>
      </w:r>
      <w:r w:rsidRPr="23EF646B" w:rsidR="00E4626C">
        <w:rPr>
          <w:rStyle w:val="normaltextrun"/>
          <w:rFonts w:ascii="Calibri" w:hAnsi="Calibri" w:cs="Calibri"/>
          <w:sz w:val="22"/>
          <w:szCs w:val="22"/>
          <w:lang w:val="en-IE"/>
        </w:rPr>
        <w:t>caring,</w:t>
      </w:r>
      <w:r w:rsidRPr="23EF646B" w:rsidR="00A4492E">
        <w:rPr>
          <w:rStyle w:val="normaltextrun"/>
          <w:rFonts w:ascii="Calibri" w:hAnsi="Calibri" w:cs="Calibri"/>
          <w:sz w:val="22"/>
          <w:szCs w:val="22"/>
          <w:lang w:val="en-IE"/>
        </w:rPr>
        <w:t xml:space="preserve"> and confidential counselling and support service for those in our community affected by sexual abuse and sexual violence. We are committed to engaging with clients </w:t>
      </w:r>
      <w:r w:rsidRPr="23EF646B" w:rsidR="00A4492E">
        <w:rPr>
          <w:rStyle w:val="normaltextrun"/>
          <w:rFonts w:ascii="Calibri" w:hAnsi="Calibri" w:cs="Calibri"/>
          <w:sz w:val="22"/>
          <w:szCs w:val="22"/>
          <w:lang w:val="en-IE"/>
        </w:rPr>
        <w:t>regarding</w:t>
      </w:r>
      <w:r w:rsidRPr="23EF646B" w:rsidR="00A4492E">
        <w:rPr>
          <w:rStyle w:val="normaltextrun"/>
          <w:rFonts w:ascii="Calibri" w:hAnsi="Calibri" w:cs="Calibri"/>
          <w:sz w:val="22"/>
          <w:szCs w:val="22"/>
          <w:lang w:val="en-IE"/>
        </w:rPr>
        <w:t xml:space="preserve"> </w:t>
      </w:r>
      <w:r w:rsidRPr="23EF646B" w:rsidR="00A4492E">
        <w:rPr>
          <w:rStyle w:val="normaltextrun"/>
          <w:rFonts w:ascii="Calibri" w:hAnsi="Calibri" w:cs="Calibri"/>
          <w:sz w:val="22"/>
          <w:szCs w:val="22"/>
          <w:lang w:val="en-IE"/>
        </w:rPr>
        <w:t>quality</w:t>
      </w:r>
      <w:r w:rsidRPr="23EF646B" w:rsidR="24DE1571">
        <w:rPr>
          <w:rStyle w:val="normaltextrun"/>
          <w:rFonts w:ascii="Calibri" w:hAnsi="Calibri" w:cs="Calibri"/>
          <w:sz w:val="22"/>
          <w:szCs w:val="22"/>
          <w:lang w:val="en-IE"/>
        </w:rPr>
        <w:t xml:space="preserve"> </w:t>
      </w:r>
      <w:r w:rsidRPr="23EF646B" w:rsidR="2679E5D2">
        <w:rPr>
          <w:rStyle w:val="normaltextrun"/>
          <w:rFonts w:ascii="Calibri" w:hAnsi="Calibri" w:cs="Calibri"/>
          <w:b w:val="0"/>
          <w:bCs w:val="0"/>
          <w:sz w:val="22"/>
          <w:szCs w:val="22"/>
          <w:u w:val="none"/>
          <w:lang w:val="en-IE"/>
        </w:rPr>
        <w:t>development and review</w:t>
      </w:r>
      <w:r w:rsidRPr="23EF646B" w:rsidR="00A4492E">
        <w:rPr>
          <w:rStyle w:val="normaltextrun"/>
          <w:rFonts w:ascii="Calibri" w:hAnsi="Calibri" w:cs="Calibri"/>
          <w:b w:val="0"/>
          <w:bCs w:val="0"/>
          <w:sz w:val="22"/>
          <w:szCs w:val="22"/>
          <w:lang w:val="en-IE"/>
        </w:rPr>
        <w:t xml:space="preserve"> </w:t>
      </w:r>
      <w:r w:rsidRPr="23EF646B" w:rsidR="00A4492E">
        <w:rPr>
          <w:rStyle w:val="normaltextrun"/>
          <w:rFonts w:ascii="Calibri" w:hAnsi="Calibri" w:cs="Calibri"/>
          <w:sz w:val="22"/>
          <w:szCs w:val="22"/>
          <w:lang w:val="en-IE"/>
        </w:rPr>
        <w:t xml:space="preserve">of services. We welcome </w:t>
      </w:r>
      <w:r w:rsidRPr="23EF646B" w:rsidR="00A4492E">
        <w:rPr>
          <w:rStyle w:val="normaltextrun"/>
          <w:rFonts w:ascii="Calibri" w:hAnsi="Calibri" w:cs="Calibri"/>
          <w:sz w:val="22"/>
          <w:szCs w:val="22"/>
          <w:lang w:val="en-IE"/>
        </w:rPr>
        <w:t xml:space="preserve">all </w:t>
      </w:r>
      <w:r w:rsidRPr="23EF646B" w:rsidR="7554F257">
        <w:rPr>
          <w:rStyle w:val="normaltextrun"/>
          <w:rFonts w:ascii="Calibri" w:hAnsi="Calibri" w:cs="Calibri"/>
          <w:b w:val="0"/>
          <w:bCs w:val="0"/>
          <w:sz w:val="22"/>
          <w:szCs w:val="22"/>
          <w:u w:val="none"/>
          <w:lang w:val="en-IE"/>
        </w:rPr>
        <w:t>feedback</w:t>
      </w:r>
      <w:r w:rsidRPr="23EF646B" w:rsidR="7554F257">
        <w:rPr>
          <w:rStyle w:val="normaltextrun"/>
          <w:rFonts w:ascii="Calibri" w:hAnsi="Calibri" w:cs="Calibri"/>
          <w:b w:val="0"/>
          <w:bCs w:val="0"/>
          <w:sz w:val="22"/>
          <w:szCs w:val="22"/>
          <w:lang w:val="en-IE"/>
        </w:rPr>
        <w:t xml:space="preserve"> </w:t>
      </w:r>
      <w:r w:rsidRPr="23EF646B" w:rsidR="00A4492E">
        <w:rPr>
          <w:rStyle w:val="normaltextrun"/>
          <w:rFonts w:ascii="Calibri" w:hAnsi="Calibri" w:cs="Calibri"/>
          <w:sz w:val="22"/>
          <w:szCs w:val="22"/>
          <w:lang w:val="en-IE"/>
        </w:rPr>
        <w:t xml:space="preserve">from service </w:t>
      </w:r>
      <w:r w:rsidRPr="23EF646B" w:rsidR="00A4492E">
        <w:rPr>
          <w:rStyle w:val="normaltextrun"/>
          <w:rFonts w:ascii="Calibri" w:hAnsi="Calibri" w:cs="Calibri"/>
          <w:sz w:val="22"/>
          <w:szCs w:val="22"/>
          <w:lang w:val="en-IE"/>
        </w:rPr>
        <w:t>users, and</w:t>
      </w:r>
      <w:r w:rsidRPr="23EF646B" w:rsidR="00A4492E">
        <w:rPr>
          <w:rStyle w:val="normaltextrun"/>
          <w:rFonts w:ascii="Calibri" w:hAnsi="Calibri" w:cs="Calibri"/>
          <w:sz w:val="22"/>
          <w:szCs w:val="22"/>
          <w:lang w:val="en-IE"/>
        </w:rPr>
        <w:t xml:space="preserve"> </w:t>
      </w:r>
      <w:r w:rsidRPr="23EF646B" w:rsidR="39A11068">
        <w:rPr>
          <w:rStyle w:val="normaltextrun"/>
          <w:rFonts w:ascii="Calibri" w:hAnsi="Calibri" w:cs="Calibri"/>
          <w:b w:val="0"/>
          <w:bCs w:val="0"/>
          <w:sz w:val="22"/>
          <w:szCs w:val="22"/>
          <w:u w:val="none"/>
          <w:lang w:val="en-IE"/>
        </w:rPr>
        <w:t>view this</w:t>
      </w:r>
      <w:r w:rsidRPr="23EF646B" w:rsidR="00A4492E">
        <w:rPr>
          <w:rStyle w:val="normaltextrun"/>
          <w:rFonts w:ascii="Calibri" w:hAnsi="Calibri" w:cs="Calibri"/>
          <w:b w:val="0"/>
          <w:bCs w:val="0"/>
          <w:sz w:val="22"/>
          <w:szCs w:val="22"/>
          <w:lang w:val="en-IE"/>
        </w:rPr>
        <w:t xml:space="preserve"> </w:t>
      </w:r>
      <w:r w:rsidRPr="23EF646B" w:rsidR="00A4492E">
        <w:rPr>
          <w:rStyle w:val="normaltextrun"/>
          <w:rFonts w:ascii="Calibri" w:hAnsi="Calibri" w:cs="Calibri"/>
          <w:sz w:val="22"/>
          <w:szCs w:val="22"/>
          <w:lang w:val="en-IE"/>
        </w:rPr>
        <w:t>as an opportunity to improve the quality of the services provided.</w:t>
      </w:r>
      <w:r w:rsidRPr="23EF646B" w:rsidR="00A4492E">
        <w:rPr>
          <w:rStyle w:val="eop"/>
          <w:rFonts w:ascii="Calibri" w:hAnsi="Calibri" w:cs="Calibri"/>
          <w:sz w:val="22"/>
          <w:szCs w:val="22"/>
        </w:rPr>
        <w:t> </w:t>
      </w:r>
    </w:p>
    <w:p w:rsidR="1E6AC5D0" w:rsidP="1E6AC5D0" w:rsidRDefault="1E6AC5D0" w14:paraId="3CDFEF34" w14:textId="362663F2">
      <w:pPr>
        <w:pStyle w:val="paragraph"/>
        <w:spacing w:before="0" w:beforeAutospacing="off" w:after="0" w:afterAutospacing="off"/>
        <w:rPr>
          <w:rStyle w:val="eop"/>
          <w:rFonts w:ascii="Calibri" w:hAnsi="Calibri" w:cs="Calibri"/>
          <w:sz w:val="22"/>
          <w:szCs w:val="22"/>
        </w:rPr>
      </w:pPr>
    </w:p>
    <w:p w:rsidR="00A4492E" w:rsidP="1E6AC5D0" w:rsidRDefault="00A4492E" w14:paraId="0FBFB732" w14:textId="1AB15D37">
      <w:pPr>
        <w:pStyle w:val="paragraph"/>
        <w:spacing w:before="0" w:beforeAutospacing="off" w:after="0" w:afterAutospacing="off"/>
        <w:textAlignment w:val="baseline"/>
        <w:rPr>
          <w:rFonts w:ascii="Segoe UI" w:hAnsi="Segoe UI" w:cs="Segoe UI"/>
          <w:sz w:val="18"/>
          <w:szCs w:val="18"/>
        </w:rPr>
      </w:pPr>
      <w:r w:rsidRPr="73D1AEE5" w:rsidR="00A4492E">
        <w:rPr>
          <w:rStyle w:val="normaltextrun"/>
          <w:rFonts w:ascii="Calibri" w:hAnsi="Calibri" w:cs="Calibri"/>
          <w:sz w:val="22"/>
          <w:szCs w:val="22"/>
          <w:lang w:val="en-IE"/>
        </w:rPr>
        <w:t xml:space="preserve">This organisation is committed to providing </w:t>
      </w:r>
      <w:r w:rsidRPr="73D1AEE5" w:rsidR="7B7BCF4C">
        <w:rPr>
          <w:rStyle w:val="normaltextrun"/>
          <w:rFonts w:ascii="Calibri" w:hAnsi="Calibri" w:cs="Calibri"/>
          <w:b w:val="0"/>
          <w:bCs w:val="0"/>
          <w:sz w:val="22"/>
          <w:szCs w:val="22"/>
          <w:u w:val="none"/>
          <w:lang w:val="en-IE"/>
        </w:rPr>
        <w:t xml:space="preserve">professional and highly specialised services to </w:t>
      </w:r>
      <w:r w:rsidRPr="73D1AEE5" w:rsidR="257D65A7">
        <w:rPr>
          <w:rStyle w:val="normaltextrun"/>
          <w:rFonts w:ascii="Calibri" w:hAnsi="Calibri" w:cs="Calibri"/>
          <w:b w:val="0"/>
          <w:bCs w:val="0"/>
          <w:sz w:val="22"/>
          <w:szCs w:val="22"/>
          <w:u w:val="none"/>
          <w:lang w:val="en-IE"/>
        </w:rPr>
        <w:t xml:space="preserve">individuals who have experienced sexual violence and/or child sexual abuse. GRCC also offers support sessions to </w:t>
      </w:r>
      <w:r w:rsidRPr="73D1AEE5" w:rsidR="2C542A39">
        <w:rPr>
          <w:rStyle w:val="normaltextrun"/>
          <w:rFonts w:ascii="Calibri" w:hAnsi="Calibri" w:cs="Calibri"/>
          <w:b w:val="0"/>
          <w:bCs w:val="0"/>
          <w:sz w:val="22"/>
          <w:szCs w:val="22"/>
          <w:u w:val="none"/>
          <w:lang w:val="en-IE"/>
        </w:rPr>
        <w:t>their relatives or friends</w:t>
      </w:r>
      <w:r w:rsidRPr="73D1AEE5" w:rsidR="29BEBEFE">
        <w:rPr>
          <w:rStyle w:val="normaltextrun"/>
          <w:rFonts w:ascii="Calibri" w:hAnsi="Calibri" w:cs="Calibri"/>
          <w:b w:val="0"/>
          <w:bCs w:val="0"/>
          <w:sz w:val="22"/>
          <w:szCs w:val="22"/>
          <w:u w:val="none"/>
          <w:lang w:val="en-IE"/>
        </w:rPr>
        <w:t>.</w:t>
      </w:r>
      <w:r w:rsidRPr="73D1AEE5" w:rsidR="2C542A39">
        <w:rPr>
          <w:rStyle w:val="normaltextrun"/>
          <w:rFonts w:ascii="Calibri" w:hAnsi="Calibri" w:cs="Calibri"/>
          <w:b w:val="1"/>
          <w:bCs w:val="1"/>
          <w:sz w:val="22"/>
          <w:szCs w:val="22"/>
          <w:u w:val="single"/>
          <w:lang w:val="en-IE"/>
        </w:rPr>
        <w:t xml:space="preserve"> </w:t>
      </w:r>
      <w:r w:rsidRPr="73D1AEE5" w:rsidR="7A4442DB">
        <w:rPr>
          <w:rStyle w:val="normaltextrun"/>
          <w:rFonts w:ascii="Calibri" w:hAnsi="Calibri" w:cs="Calibri"/>
          <w:b w:val="0"/>
          <w:bCs w:val="0"/>
          <w:sz w:val="22"/>
          <w:szCs w:val="22"/>
          <w:u w:val="none"/>
          <w:lang w:val="en-IE"/>
        </w:rPr>
        <w:t>However</w:t>
      </w:r>
      <w:r w:rsidRPr="73D1AEE5" w:rsidR="00A4492E">
        <w:rPr>
          <w:rStyle w:val="normaltextrun"/>
          <w:rFonts w:ascii="Calibri" w:hAnsi="Calibri" w:cs="Calibri"/>
          <w:sz w:val="22"/>
          <w:szCs w:val="22"/>
          <w:lang w:val="en-IE"/>
        </w:rPr>
        <w:t xml:space="preserve">, should a client or their </w:t>
      </w:r>
      <w:r w:rsidRPr="73D1AEE5" w:rsidR="64BD88E6">
        <w:rPr>
          <w:rStyle w:val="normaltextrun"/>
          <w:rFonts w:ascii="Calibri" w:hAnsi="Calibri" w:cs="Calibri"/>
          <w:b w:val="0"/>
          <w:bCs w:val="0"/>
          <w:sz w:val="22"/>
          <w:szCs w:val="22"/>
          <w:u w:val="none"/>
          <w:lang w:val="en-IE"/>
        </w:rPr>
        <w:t>support person</w:t>
      </w:r>
      <w:r w:rsidRPr="73D1AEE5" w:rsidR="0A006174">
        <w:rPr>
          <w:rStyle w:val="normaltextrun"/>
          <w:rFonts w:ascii="Calibri" w:hAnsi="Calibri" w:cs="Calibri"/>
          <w:b w:val="1"/>
          <w:bCs w:val="1"/>
          <w:sz w:val="22"/>
          <w:szCs w:val="22"/>
          <w:u w:val="single"/>
          <w:lang w:val="en-IE"/>
        </w:rPr>
        <w:t xml:space="preserve"> </w:t>
      </w:r>
      <w:r w:rsidRPr="73D1AEE5" w:rsidR="00A4492E">
        <w:rPr>
          <w:rStyle w:val="normaltextrun"/>
          <w:rFonts w:ascii="Calibri" w:hAnsi="Calibri" w:cs="Calibri"/>
          <w:sz w:val="22"/>
          <w:szCs w:val="22"/>
          <w:lang w:val="en-IE"/>
        </w:rPr>
        <w:t>be dissatisfied with the quality of service provided in relation to counselling, advocacy, support, or otherwise, we recognise their entitlement to make a complaint.</w:t>
      </w:r>
      <w:r w:rsidRPr="73D1AEE5" w:rsidR="00A4492E">
        <w:rPr>
          <w:rStyle w:val="eop"/>
          <w:rFonts w:ascii="Calibri" w:hAnsi="Calibri" w:cs="Calibri"/>
          <w:sz w:val="22"/>
          <w:szCs w:val="22"/>
        </w:rPr>
        <w:t> </w:t>
      </w:r>
    </w:p>
    <w:p w:rsidR="00A4492E" w:rsidP="73D1AEE5" w:rsidRDefault="00A4492E" w14:paraId="48E3C584" w14:textId="3B76B462">
      <w:pPr>
        <w:pStyle w:val="paragraph"/>
        <w:spacing w:before="0" w:beforeAutospacing="off" w:after="0" w:afterAutospacing="off"/>
        <w:textAlignment w:val="baseline"/>
        <w:rPr>
          <w:rFonts w:ascii="Segoe UI" w:hAnsi="Segoe UI" w:cs="Segoe UI"/>
          <w:sz w:val="18"/>
          <w:szCs w:val="18"/>
        </w:rPr>
      </w:pPr>
      <w:r w:rsidRPr="73D1AEE5" w:rsidR="00A4492E">
        <w:rPr>
          <w:rStyle w:val="normaltextrun"/>
          <w:rFonts w:ascii="Calibri" w:hAnsi="Calibri" w:cs="Calibri"/>
          <w:sz w:val="22"/>
          <w:szCs w:val="22"/>
          <w:lang w:val="en-IE"/>
        </w:rPr>
        <w:t>The purpose of this policy is to provide a Complaints Procedure as a means of addressing client complaints. Practitioners should also</w:t>
      </w:r>
      <w:r w:rsidRPr="73D1AEE5" w:rsidR="76E8E7CE">
        <w:rPr>
          <w:rStyle w:val="normaltextrun"/>
          <w:rFonts w:ascii="Calibri" w:hAnsi="Calibri" w:cs="Calibri"/>
          <w:sz w:val="22"/>
          <w:szCs w:val="22"/>
          <w:lang w:val="en-IE"/>
        </w:rPr>
        <w:t xml:space="preserve"> </w:t>
      </w:r>
      <w:r w:rsidRPr="73D1AEE5" w:rsidR="4ACB55D6">
        <w:rPr>
          <w:rStyle w:val="normaltextrun"/>
          <w:rFonts w:ascii="Calibri" w:hAnsi="Calibri" w:cs="Calibri"/>
          <w:b w:val="0"/>
          <w:bCs w:val="0"/>
          <w:sz w:val="22"/>
          <w:szCs w:val="22"/>
          <w:u w:val="none"/>
          <w:lang w:val="en-IE"/>
        </w:rPr>
        <w:t>be aware of the relevant</w:t>
      </w:r>
      <w:r w:rsidRPr="73D1AEE5" w:rsidR="00A4492E">
        <w:rPr>
          <w:rStyle w:val="normaltextrun"/>
          <w:rFonts w:ascii="Calibri" w:hAnsi="Calibri" w:cs="Calibri"/>
          <w:b w:val="0"/>
          <w:bCs w:val="0"/>
          <w:sz w:val="22"/>
          <w:szCs w:val="22"/>
          <w:u w:val="none"/>
          <w:lang w:val="en-IE"/>
        </w:rPr>
        <w:t xml:space="preserve"> </w:t>
      </w:r>
      <w:proofErr w:type="spellStart"/>
      <w:r w:rsidRPr="73D1AEE5" w:rsidR="00A4492E">
        <w:rPr>
          <w:rStyle w:val="normaltextrun"/>
          <w:rFonts w:ascii="Calibri" w:hAnsi="Calibri" w:cs="Calibri"/>
          <w:b w:val="0"/>
          <w:bCs w:val="0"/>
          <w:sz w:val="22"/>
          <w:szCs w:val="22"/>
          <w:u w:val="none"/>
          <w:lang w:val="en-IE"/>
        </w:rPr>
        <w:t>Tusla</w:t>
      </w:r>
      <w:proofErr w:type="spellEnd"/>
      <w:r w:rsidRPr="73D1AEE5" w:rsidR="00A4492E">
        <w:rPr>
          <w:rStyle w:val="normaltextrun"/>
          <w:rFonts w:ascii="Calibri" w:hAnsi="Calibri" w:cs="Calibri"/>
          <w:b w:val="0"/>
          <w:bCs w:val="0"/>
          <w:sz w:val="22"/>
          <w:szCs w:val="22"/>
          <w:u w:val="none"/>
          <w:lang w:val="en-IE"/>
        </w:rPr>
        <w:t xml:space="preserve"> documents</w:t>
      </w:r>
      <w:r w:rsidRPr="73D1AEE5" w:rsidR="00A4492E">
        <w:rPr>
          <w:rStyle w:val="normaltextrun"/>
          <w:rFonts w:ascii="Calibri" w:hAnsi="Calibri" w:cs="Calibri"/>
          <w:b w:val="1"/>
          <w:bCs w:val="1"/>
          <w:sz w:val="22"/>
          <w:szCs w:val="22"/>
          <w:u w:val="single"/>
          <w:lang w:val="en-IE"/>
        </w:rPr>
        <w:t>:</w:t>
      </w:r>
      <w:r w:rsidRPr="73D1AEE5" w:rsidR="00A4492E">
        <w:rPr>
          <w:rStyle w:val="normaltextrun"/>
          <w:rFonts w:ascii="Calibri" w:hAnsi="Calibri" w:cs="Calibri"/>
          <w:sz w:val="22"/>
          <w:szCs w:val="22"/>
          <w:lang w:val="en-IE"/>
        </w:rPr>
        <w:t xml:space="preserve"> </w:t>
      </w:r>
      <w:proofErr w:type="spellStart"/>
      <w:r w:rsidRPr="73D1AEE5" w:rsidR="00A4492E">
        <w:rPr>
          <w:rStyle w:val="normaltextrun"/>
          <w:rFonts w:ascii="Calibri" w:hAnsi="Calibri" w:cs="Calibri"/>
          <w:sz w:val="22"/>
          <w:szCs w:val="22"/>
          <w:lang w:val="en-IE"/>
        </w:rPr>
        <w:t>Tusla</w:t>
      </w:r>
      <w:proofErr w:type="spellEnd"/>
      <w:r w:rsidRPr="73D1AEE5" w:rsidR="00A4492E">
        <w:rPr>
          <w:rStyle w:val="normaltextrun"/>
          <w:rFonts w:ascii="Calibri" w:hAnsi="Calibri" w:cs="Calibri"/>
          <w:sz w:val="22"/>
          <w:szCs w:val="22"/>
          <w:lang w:val="en-IE"/>
        </w:rPr>
        <w:t xml:space="preserve"> Complaints Policy and Procedure and ‘Tell Us: Feedback and Complaints Policy and Procedure for Staff’ and the </w:t>
      </w:r>
      <w:proofErr w:type="spellStart"/>
      <w:r w:rsidRPr="73D1AEE5" w:rsidR="00A4492E">
        <w:rPr>
          <w:rStyle w:val="normaltextrun"/>
          <w:rFonts w:ascii="Calibri" w:hAnsi="Calibri" w:cs="Calibri"/>
          <w:sz w:val="22"/>
          <w:szCs w:val="22"/>
          <w:lang w:val="en-IE"/>
        </w:rPr>
        <w:t>Tusla</w:t>
      </w:r>
      <w:proofErr w:type="spellEnd"/>
      <w:r w:rsidRPr="73D1AEE5" w:rsidR="00A4492E">
        <w:rPr>
          <w:rStyle w:val="normaltextrun"/>
          <w:rFonts w:ascii="Calibri" w:hAnsi="Calibri" w:cs="Calibri"/>
          <w:sz w:val="22"/>
          <w:szCs w:val="22"/>
          <w:lang w:val="en-IE"/>
        </w:rPr>
        <w:t xml:space="preserve"> Tell Us Form. Any survivor or supporter in contact with our Centre is designated as a client. It is the guiding principle of this policy that, where possible or appropriate, an amicable solution will be sought.</w:t>
      </w:r>
      <w:r w:rsidRPr="73D1AEE5" w:rsidR="00A4492E">
        <w:rPr>
          <w:rStyle w:val="eop"/>
          <w:rFonts w:ascii="Calibri" w:hAnsi="Calibri" w:cs="Calibri"/>
          <w:sz w:val="22"/>
          <w:szCs w:val="22"/>
        </w:rPr>
        <w:t> </w:t>
      </w:r>
    </w:p>
    <w:p w:rsidR="00A4492E" w:rsidP="00A4492E" w:rsidRDefault="00A4492E" w14:paraId="651D365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IE"/>
        </w:rPr>
        <w:t>Definition</w:t>
      </w:r>
      <w:r>
        <w:rPr>
          <w:rStyle w:val="eop"/>
          <w:rFonts w:ascii="Calibri" w:hAnsi="Calibri" w:cs="Calibri"/>
          <w:sz w:val="22"/>
          <w:szCs w:val="22"/>
        </w:rPr>
        <w:t> </w:t>
      </w:r>
    </w:p>
    <w:p w:rsidR="00A4492E" w:rsidP="23EF646B" w:rsidRDefault="00A4492E" w14:paraId="2CB98157" w14:textId="3AB33D88">
      <w:pPr>
        <w:pStyle w:val="paragraph"/>
        <w:spacing w:before="0" w:beforeAutospacing="off" w:after="0" w:afterAutospacing="off"/>
        <w:textAlignment w:val="baseline"/>
        <w:rPr>
          <w:rFonts w:ascii="Segoe UI" w:hAnsi="Segoe UI" w:cs="Segoe UI"/>
          <w:sz w:val="18"/>
          <w:szCs w:val="18"/>
        </w:rPr>
      </w:pPr>
      <w:r w:rsidRPr="23EF646B" w:rsidR="00A4492E">
        <w:rPr>
          <w:rStyle w:val="normaltextrun"/>
          <w:rFonts w:ascii="Calibri" w:hAnsi="Calibri" w:cs="Calibri"/>
          <w:sz w:val="22"/>
          <w:szCs w:val="22"/>
          <w:lang w:val="en-IE"/>
        </w:rPr>
        <w:t>A complaint for these purposes is defined as a ‘complaint made about any action of the Centre that, it is claimed, does not accord with fair or sound practice, and adversely affects the person by whom, or on whose behalf, the complaint is made</w:t>
      </w:r>
      <w:bookmarkStart w:name="_Int_elBwQjF2" w:id="2052953407"/>
      <w:r w:rsidRPr="23EF646B" w:rsidR="08E7B2BC">
        <w:rPr>
          <w:rStyle w:val="normaltextrun"/>
          <w:rFonts w:ascii="Calibri" w:hAnsi="Calibri" w:cs="Calibri"/>
          <w:sz w:val="22"/>
          <w:szCs w:val="22"/>
          <w:lang w:val="en-IE"/>
        </w:rPr>
        <w:t>.’</w:t>
      </w:r>
      <w:bookmarkEnd w:id="2052953407"/>
      <w:r w:rsidRPr="23EF646B" w:rsidR="00A4492E">
        <w:rPr>
          <w:rStyle w:val="normaltextrun"/>
          <w:rFonts w:ascii="Calibri" w:hAnsi="Calibri" w:cs="Calibri"/>
          <w:sz w:val="22"/>
          <w:szCs w:val="22"/>
          <w:lang w:val="en-IE"/>
        </w:rPr>
        <w:t xml:space="preserve"> This definition is adapted from the definition provided by the Health Act 2004.</w:t>
      </w:r>
      <w:r w:rsidRPr="23EF646B" w:rsidR="00A4492E">
        <w:rPr>
          <w:rStyle w:val="eop"/>
          <w:rFonts w:ascii="Calibri" w:hAnsi="Calibri" w:cs="Calibri"/>
          <w:sz w:val="22"/>
          <w:szCs w:val="22"/>
        </w:rPr>
        <w:t> </w:t>
      </w:r>
    </w:p>
    <w:p w:rsidR="00A4492E" w:rsidP="00A4492E" w:rsidRDefault="00A4492E" w14:paraId="63A3BE1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IE"/>
        </w:rPr>
        <w:t>Policy Statement</w:t>
      </w:r>
      <w:r>
        <w:rPr>
          <w:rStyle w:val="eop"/>
          <w:rFonts w:ascii="Calibri" w:hAnsi="Calibri" w:cs="Calibri"/>
          <w:sz w:val="22"/>
          <w:szCs w:val="22"/>
        </w:rPr>
        <w:t> </w:t>
      </w:r>
    </w:p>
    <w:p w:rsidR="00A4492E" w:rsidP="00A4492E" w:rsidRDefault="00A4492E" w14:paraId="1BC18B1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IE"/>
        </w:rPr>
        <w:t>Facilitating feedback and complaints allows this organisation to hear the experiences of those who use the services it provides. This organisation is committed to learning from the information it receives through feedback and complaints and to use this information to guide improvements in services. The emphasis of the policy is on resolution not blame.</w:t>
      </w:r>
      <w:r>
        <w:rPr>
          <w:rStyle w:val="eop"/>
          <w:rFonts w:ascii="Calibri" w:hAnsi="Calibri" w:cs="Calibri"/>
          <w:sz w:val="22"/>
          <w:szCs w:val="22"/>
        </w:rPr>
        <w:t> </w:t>
      </w:r>
    </w:p>
    <w:p w:rsidR="00A4492E" w:rsidP="00A4492E" w:rsidRDefault="00A4492E" w14:paraId="6B01FDC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IE"/>
        </w:rPr>
        <w:t>This organisation will:</w:t>
      </w:r>
      <w:r>
        <w:rPr>
          <w:rStyle w:val="eop"/>
          <w:rFonts w:ascii="Calibri" w:hAnsi="Calibri" w:cs="Calibri"/>
          <w:sz w:val="22"/>
          <w:szCs w:val="22"/>
        </w:rPr>
        <w:t> </w:t>
      </w:r>
    </w:p>
    <w:p w:rsidR="00A4492E" w:rsidP="00A4492E" w:rsidRDefault="00A4492E" w14:paraId="4671578A" w14:textId="77777777">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Give clients the opportunity to express their views about services in ways that are safe and inclusive</w:t>
      </w:r>
      <w:r>
        <w:rPr>
          <w:rStyle w:val="eop"/>
          <w:rFonts w:ascii="Calibri" w:hAnsi="Calibri" w:cs="Calibri"/>
          <w:sz w:val="22"/>
          <w:szCs w:val="22"/>
        </w:rPr>
        <w:t> </w:t>
      </w:r>
    </w:p>
    <w:p w:rsidR="00A4492E" w:rsidP="00A4492E" w:rsidRDefault="00A4492E" w14:paraId="05383568" w14:textId="77777777">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Listen to these views.</w:t>
      </w:r>
      <w:r>
        <w:rPr>
          <w:rStyle w:val="eop"/>
          <w:rFonts w:ascii="Calibri" w:hAnsi="Calibri" w:cs="Calibri"/>
          <w:sz w:val="22"/>
          <w:szCs w:val="22"/>
        </w:rPr>
        <w:t> </w:t>
      </w:r>
    </w:p>
    <w:p w:rsidR="00A4492E" w:rsidP="00A4492E" w:rsidRDefault="00A4492E" w14:paraId="58659C50" w14:textId="77777777">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Act on these views as appropriate.</w:t>
      </w:r>
      <w:r>
        <w:rPr>
          <w:rStyle w:val="eop"/>
          <w:rFonts w:ascii="Calibri" w:hAnsi="Calibri" w:cs="Calibri"/>
          <w:sz w:val="22"/>
          <w:szCs w:val="22"/>
        </w:rPr>
        <w:t> </w:t>
      </w:r>
    </w:p>
    <w:p w:rsidR="00A4492E" w:rsidP="1E6AC5D0" w:rsidRDefault="00A4492E" w14:paraId="4D2A987B" w14:textId="6014D6FB">
      <w:pPr>
        <w:pStyle w:val="paragraph"/>
        <w:numPr>
          <w:ilvl w:val="0"/>
          <w:numId w:val="3"/>
        </w:numPr>
        <w:spacing w:before="0" w:beforeAutospacing="off" w:after="0" w:afterAutospacing="off"/>
        <w:ind w:left="1080" w:firstLine="0"/>
        <w:textAlignment w:val="baseline"/>
        <w:rPr>
          <w:rFonts w:ascii="Calibri" w:hAnsi="Calibri" w:cs="Calibri"/>
          <w:sz w:val="22"/>
          <w:szCs w:val="22"/>
        </w:rPr>
      </w:pPr>
      <w:r w:rsidRPr="73D1AEE5" w:rsidR="00A4492E">
        <w:rPr>
          <w:rStyle w:val="normaltextrun"/>
          <w:rFonts w:ascii="Calibri" w:hAnsi="Calibri" w:cs="Calibri"/>
          <w:sz w:val="22"/>
          <w:szCs w:val="22"/>
          <w:lang w:val="en-IE"/>
        </w:rPr>
        <w:t>Respond to those who give feedback or make complaints and keep them informed of actions taken in respect to their feedback or complaint</w:t>
      </w:r>
      <w:r w:rsidRPr="73D1AEE5" w:rsidR="24646753">
        <w:rPr>
          <w:rStyle w:val="normaltextrun"/>
          <w:rFonts w:ascii="Calibri" w:hAnsi="Calibri" w:cs="Calibri"/>
          <w:sz w:val="22"/>
          <w:szCs w:val="22"/>
          <w:lang w:val="en-IE"/>
        </w:rPr>
        <w:t xml:space="preserve">, </w:t>
      </w:r>
      <w:r w:rsidRPr="73D1AEE5" w:rsidR="24646753">
        <w:rPr>
          <w:rStyle w:val="normaltextrun"/>
          <w:rFonts w:ascii="Calibri" w:hAnsi="Calibri" w:cs="Calibri"/>
          <w:b w:val="0"/>
          <w:bCs w:val="0"/>
          <w:sz w:val="22"/>
          <w:szCs w:val="22"/>
          <w:u w:val="none"/>
          <w:lang w:val="en-IE"/>
        </w:rPr>
        <w:t>as appropriate</w:t>
      </w:r>
      <w:r w:rsidRPr="73D1AEE5" w:rsidR="00A4492E">
        <w:rPr>
          <w:rStyle w:val="normaltextrun"/>
          <w:rFonts w:ascii="Calibri" w:hAnsi="Calibri" w:cs="Calibri"/>
          <w:b w:val="0"/>
          <w:bCs w:val="0"/>
          <w:sz w:val="22"/>
          <w:szCs w:val="22"/>
          <w:u w:val="none"/>
          <w:lang w:val="en-IE"/>
        </w:rPr>
        <w:t>.</w:t>
      </w:r>
      <w:r w:rsidRPr="73D1AEE5" w:rsidR="00A4492E">
        <w:rPr>
          <w:rStyle w:val="eop"/>
          <w:rFonts w:ascii="Calibri" w:hAnsi="Calibri" w:cs="Calibri"/>
          <w:b w:val="0"/>
          <w:bCs w:val="0"/>
          <w:sz w:val="22"/>
          <w:szCs w:val="22"/>
          <w:u w:val="none"/>
        </w:rPr>
        <w:t> </w:t>
      </w:r>
    </w:p>
    <w:p w:rsidR="00A4492E" w:rsidP="00A4492E" w:rsidRDefault="00A4492E" w14:paraId="76288457" w14:textId="77777777">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Our staff will actively support and assist, where appropriate, people who wish to give feedback or make a complaint.</w:t>
      </w:r>
      <w:r>
        <w:rPr>
          <w:rStyle w:val="eop"/>
          <w:rFonts w:ascii="Calibri" w:hAnsi="Calibri" w:cs="Calibri"/>
          <w:sz w:val="22"/>
          <w:szCs w:val="22"/>
        </w:rPr>
        <w:t> </w:t>
      </w:r>
    </w:p>
    <w:p w:rsidR="00A4492E" w:rsidP="00A4492E" w:rsidRDefault="00A4492E" w14:paraId="0B69FFC2" w14:textId="77777777">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Routinely remind people who use our services and those impacted by these services of this complaint process and how to avail of this process.</w:t>
      </w:r>
      <w:r>
        <w:rPr>
          <w:rStyle w:val="eop"/>
          <w:rFonts w:ascii="Calibri" w:hAnsi="Calibri" w:cs="Calibri"/>
          <w:sz w:val="22"/>
          <w:szCs w:val="22"/>
        </w:rPr>
        <w:t> </w:t>
      </w:r>
    </w:p>
    <w:p w:rsidR="00A4492E" w:rsidP="1E6AC5D0" w:rsidRDefault="00A4492E" w14:paraId="7C857C95" w14:textId="0E366716">
      <w:pPr>
        <w:pStyle w:val="paragraph"/>
        <w:numPr>
          <w:ilvl w:val="0"/>
          <w:numId w:val="4"/>
        </w:numPr>
        <w:spacing w:before="0" w:beforeAutospacing="off" w:after="0" w:afterAutospacing="off"/>
        <w:ind w:left="1080" w:firstLine="0"/>
        <w:textAlignment w:val="baseline"/>
        <w:rPr>
          <w:rFonts w:ascii="Calibri" w:hAnsi="Calibri" w:cs="Calibri"/>
          <w:sz w:val="22"/>
          <w:szCs w:val="22"/>
        </w:rPr>
      </w:pPr>
      <w:r w:rsidRPr="1E6AC5D0" w:rsidR="00A4492E">
        <w:rPr>
          <w:rStyle w:val="normaltextrun"/>
          <w:rFonts w:ascii="Calibri" w:hAnsi="Calibri" w:cs="Calibri"/>
          <w:sz w:val="22"/>
          <w:szCs w:val="22"/>
          <w:lang w:val="en-IE"/>
        </w:rPr>
        <w:t>Treat all individuals who provide feedback with dignity and respect</w:t>
      </w:r>
      <w:r w:rsidRPr="1E6AC5D0" w:rsidR="00A4492E">
        <w:rPr>
          <w:rStyle w:val="eop"/>
          <w:rFonts w:ascii="Calibri" w:hAnsi="Calibri" w:cs="Calibri"/>
          <w:sz w:val="22"/>
          <w:szCs w:val="22"/>
        </w:rPr>
        <w:t> </w:t>
      </w:r>
      <w:r w:rsidRPr="1E6AC5D0" w:rsidR="74B7A9A8">
        <w:rPr>
          <w:rStyle w:val="eop"/>
          <w:rFonts w:ascii="Calibri" w:hAnsi="Calibri" w:cs="Calibri"/>
          <w:sz w:val="22"/>
          <w:szCs w:val="22"/>
        </w:rPr>
        <w:t>.</w:t>
      </w:r>
    </w:p>
    <w:p w:rsidR="00A4492E" w:rsidP="00A4492E" w:rsidRDefault="00A4492E" w14:paraId="2809486E" w14:textId="77777777">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Resolve complaints as expeditiously as practicable.</w:t>
      </w:r>
      <w:r>
        <w:rPr>
          <w:rStyle w:val="eop"/>
          <w:rFonts w:ascii="Calibri" w:hAnsi="Calibri" w:cs="Calibri"/>
          <w:sz w:val="22"/>
          <w:szCs w:val="22"/>
        </w:rPr>
        <w:t> </w:t>
      </w:r>
    </w:p>
    <w:p w:rsidR="00A4492E" w:rsidP="1E6AC5D0" w:rsidRDefault="00A4492E" w14:paraId="4FFCFD7D" w14:textId="399B546E">
      <w:pPr>
        <w:pStyle w:val="paragraph"/>
        <w:numPr>
          <w:ilvl w:val="0"/>
          <w:numId w:val="4"/>
        </w:numPr>
        <w:spacing w:before="0" w:beforeAutospacing="off" w:after="0" w:afterAutospacing="off"/>
        <w:ind w:left="1080" w:firstLine="0"/>
        <w:textAlignment w:val="baseline"/>
        <w:rPr>
          <w:rStyle w:val="eop"/>
          <w:rFonts w:ascii="Calibri" w:hAnsi="Calibri" w:cs="Calibri"/>
          <w:b w:val="0"/>
          <w:bCs w:val="0"/>
          <w:sz w:val="22"/>
          <w:szCs w:val="22"/>
          <w:u w:val="none"/>
        </w:rPr>
      </w:pPr>
      <w:r w:rsidRPr="73D1AEE5" w:rsidR="3612C477">
        <w:rPr>
          <w:rStyle w:val="eop"/>
          <w:rFonts w:ascii="Calibri" w:hAnsi="Calibri" w:cs="Calibri"/>
          <w:b w:val="0"/>
          <w:bCs w:val="0"/>
          <w:sz w:val="22"/>
          <w:szCs w:val="22"/>
          <w:u w:val="none"/>
        </w:rPr>
        <w:t xml:space="preserve">Apply feedback gained from potential </w:t>
      </w:r>
      <w:r w:rsidRPr="73D1AEE5" w:rsidR="3E2E5C92">
        <w:rPr>
          <w:rStyle w:val="eop"/>
          <w:rFonts w:ascii="Calibri" w:hAnsi="Calibri" w:cs="Calibri"/>
          <w:b w:val="0"/>
          <w:bCs w:val="0"/>
          <w:sz w:val="22"/>
          <w:szCs w:val="22"/>
          <w:u w:val="none"/>
        </w:rPr>
        <w:t xml:space="preserve">complaints to the </w:t>
      </w:r>
      <w:r w:rsidRPr="73D1AEE5" w:rsidR="11B4D649">
        <w:rPr>
          <w:rStyle w:val="eop"/>
          <w:rFonts w:ascii="Calibri" w:hAnsi="Calibri" w:cs="Calibri"/>
          <w:b w:val="0"/>
          <w:bCs w:val="0"/>
          <w:sz w:val="22"/>
          <w:szCs w:val="22"/>
          <w:u w:val="none"/>
        </w:rPr>
        <w:t xml:space="preserve">ongoing </w:t>
      </w:r>
      <w:r w:rsidRPr="73D1AEE5" w:rsidR="3E2E5C92">
        <w:rPr>
          <w:rStyle w:val="eop"/>
          <w:rFonts w:ascii="Calibri" w:hAnsi="Calibri" w:cs="Calibri"/>
          <w:b w:val="0"/>
          <w:bCs w:val="0"/>
          <w:sz w:val="22"/>
          <w:szCs w:val="22"/>
          <w:u w:val="none"/>
        </w:rPr>
        <w:t>development and review of services, as appropriate.</w:t>
      </w:r>
      <w:r w:rsidRPr="73D1AEE5" w:rsidR="3E2E5C92">
        <w:rPr>
          <w:rStyle w:val="eop"/>
          <w:rFonts w:ascii="Calibri" w:hAnsi="Calibri" w:cs="Calibri"/>
          <w:b w:val="0"/>
          <w:bCs w:val="0"/>
          <w:sz w:val="22"/>
          <w:szCs w:val="22"/>
        </w:rPr>
        <w:t xml:space="preserve"> </w:t>
      </w:r>
    </w:p>
    <w:p w:rsidR="1E6AC5D0" w:rsidP="1E6AC5D0" w:rsidRDefault="1E6AC5D0" w14:paraId="17C6E971" w14:textId="599C0C8E">
      <w:pPr>
        <w:pStyle w:val="paragraph"/>
        <w:spacing w:before="0" w:beforeAutospacing="off" w:after="0" w:afterAutospacing="off"/>
        <w:ind w:left="720"/>
        <w:rPr>
          <w:rFonts w:ascii="Calibri" w:hAnsi="Calibri" w:cs="Calibri"/>
          <w:sz w:val="22"/>
          <w:szCs w:val="22"/>
        </w:rPr>
      </w:pPr>
    </w:p>
    <w:p w:rsidR="00A4492E" w:rsidP="00A4492E" w:rsidRDefault="00A4492E" w14:paraId="3795949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IE"/>
        </w:rPr>
        <w:t>Making a complaint will in no way adversely affect the service an individual receives. Complaints are essential to this organisation’s learning and development.</w:t>
      </w:r>
      <w:r>
        <w:rPr>
          <w:rStyle w:val="eop"/>
          <w:rFonts w:ascii="Calibri" w:hAnsi="Calibri" w:cs="Calibri"/>
          <w:sz w:val="22"/>
          <w:szCs w:val="22"/>
        </w:rPr>
        <w:t> </w:t>
      </w:r>
    </w:p>
    <w:p w:rsidR="00A4492E" w:rsidP="00A4492E" w:rsidRDefault="00A4492E" w14:paraId="0071C86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IE"/>
        </w:rPr>
        <w:t>Feedback Procedure</w:t>
      </w:r>
      <w:r>
        <w:rPr>
          <w:rStyle w:val="eop"/>
          <w:rFonts w:ascii="Calibri" w:hAnsi="Calibri" w:cs="Calibri"/>
          <w:sz w:val="22"/>
          <w:szCs w:val="22"/>
        </w:rPr>
        <w:t> </w:t>
      </w:r>
    </w:p>
    <w:p w:rsidR="00A4492E" w:rsidP="1E6AC5D0" w:rsidRDefault="00A4492E" w14:paraId="04D47346" w14:textId="3B338DDB">
      <w:pPr>
        <w:pStyle w:val="paragraph"/>
        <w:spacing w:before="0" w:beforeAutospacing="off" w:after="0" w:afterAutospacing="off"/>
        <w:rPr>
          <w:rFonts w:ascii="Segoe UI" w:hAnsi="Segoe UI" w:cs="Segoe UI"/>
          <w:sz w:val="18"/>
          <w:szCs w:val="18"/>
        </w:rPr>
      </w:pPr>
      <w:r w:rsidRPr="1E6AC5D0" w:rsidR="00A4492E">
        <w:rPr>
          <w:rStyle w:val="normaltextrun"/>
          <w:rFonts w:ascii="Calibri" w:hAnsi="Calibri" w:cs="Calibri"/>
          <w:sz w:val="22"/>
          <w:szCs w:val="22"/>
          <w:lang w:val="en-IE"/>
        </w:rPr>
        <w:t xml:space="preserve">This organisation provides multiple opportunities for feedback, which can be submitted to staff in </w:t>
      </w:r>
      <w:r w:rsidRPr="1E6AC5D0" w:rsidR="00E4626C">
        <w:rPr>
          <w:rStyle w:val="normaltextrun"/>
          <w:rFonts w:ascii="Calibri" w:hAnsi="Calibri" w:cs="Calibri"/>
          <w:sz w:val="22"/>
          <w:szCs w:val="22"/>
          <w:lang w:val="en-IE"/>
        </w:rPr>
        <w:t>several</w:t>
      </w:r>
      <w:r w:rsidRPr="1E6AC5D0" w:rsidR="00A4492E">
        <w:rPr>
          <w:rStyle w:val="normaltextrun"/>
          <w:rFonts w:ascii="Calibri" w:hAnsi="Calibri" w:cs="Calibri"/>
          <w:sz w:val="22"/>
          <w:szCs w:val="22"/>
          <w:lang w:val="en-IE"/>
        </w:rPr>
        <w:t xml:space="preserve"> ways:</w:t>
      </w:r>
      <w:r w:rsidRPr="1E6AC5D0" w:rsidR="00A4492E">
        <w:rPr>
          <w:rStyle w:val="eop"/>
          <w:rFonts w:ascii="Calibri" w:hAnsi="Calibri" w:cs="Calibri"/>
          <w:sz w:val="22"/>
          <w:szCs w:val="22"/>
        </w:rPr>
        <w:t> </w:t>
      </w:r>
    </w:p>
    <w:p w:rsidR="4ED4910F" w:rsidP="1E6AC5D0" w:rsidRDefault="4ED4910F" w14:paraId="6FFB0109" w14:textId="6BF90795">
      <w:pPr>
        <w:pStyle w:val="paragraph"/>
        <w:numPr>
          <w:ilvl w:val="0"/>
          <w:numId w:val="23"/>
        </w:numPr>
        <w:spacing w:before="0" w:beforeAutospacing="off" w:after="0" w:afterAutospacing="off"/>
        <w:rPr>
          <w:rStyle w:val="eop"/>
          <w:rFonts w:ascii="Calibri" w:hAnsi="Calibri" w:cs="Calibri"/>
          <w:b w:val="0"/>
          <w:bCs w:val="0"/>
          <w:sz w:val="22"/>
          <w:szCs w:val="22"/>
          <w:u w:val="none"/>
        </w:rPr>
      </w:pPr>
      <w:r w:rsidRPr="73D1AEE5" w:rsidR="4ED4910F">
        <w:rPr>
          <w:rStyle w:val="eop"/>
          <w:rFonts w:ascii="Calibri" w:hAnsi="Calibri" w:cs="Calibri"/>
          <w:b w:val="0"/>
          <w:bCs w:val="0"/>
          <w:sz w:val="22"/>
          <w:szCs w:val="22"/>
          <w:u w:val="none"/>
        </w:rPr>
        <w:t>Written, received via email or standard post</w:t>
      </w:r>
    </w:p>
    <w:p w:rsidR="00A4492E" w:rsidP="00A4492E" w:rsidRDefault="00A4492E" w14:paraId="4666E069" w14:textId="77777777">
      <w:pPr>
        <w:pStyle w:val="paragraph"/>
        <w:numPr>
          <w:ilvl w:val="0"/>
          <w:numId w:val="5"/>
        </w:numPr>
        <w:spacing w:before="0" w:beforeAutospacing="0" w:after="0" w:afterAutospacing="0"/>
        <w:ind w:left="1080" w:firstLine="0"/>
        <w:textAlignment w:val="baseline"/>
        <w:rPr>
          <w:rFonts w:ascii="Calibri" w:hAnsi="Calibri" w:cs="Calibri"/>
          <w:sz w:val="22"/>
          <w:szCs w:val="22"/>
        </w:rPr>
      </w:pPr>
      <w:r w:rsidRPr="1E6AC5D0" w:rsidR="00A4492E">
        <w:rPr>
          <w:rStyle w:val="normaltextrun"/>
          <w:rFonts w:ascii="Calibri" w:hAnsi="Calibri" w:cs="Calibri"/>
          <w:sz w:val="22"/>
          <w:szCs w:val="22"/>
          <w:lang w:val="en-IE"/>
        </w:rPr>
        <w:t>Verbally, by phone or in person, to a staff member</w:t>
      </w:r>
      <w:r w:rsidRPr="1E6AC5D0" w:rsidR="00A4492E">
        <w:rPr>
          <w:rStyle w:val="eop"/>
          <w:rFonts w:ascii="Calibri" w:hAnsi="Calibri" w:cs="Calibri"/>
          <w:sz w:val="22"/>
          <w:szCs w:val="22"/>
        </w:rPr>
        <w:t> </w:t>
      </w:r>
    </w:p>
    <w:p w:rsidR="00A4492E" w:rsidP="1E6AC5D0" w:rsidRDefault="00A4492E" w14:paraId="0CA088B5" w14:textId="010CF784">
      <w:pPr>
        <w:pStyle w:val="paragraph"/>
        <w:spacing w:before="0" w:beforeAutospacing="off" w:after="0" w:afterAutospacing="off"/>
        <w:textAlignment w:val="baseline"/>
        <w:rPr>
          <w:rFonts w:ascii="Segoe UI" w:hAnsi="Segoe UI" w:cs="Segoe UI"/>
          <w:sz w:val="18"/>
          <w:szCs w:val="18"/>
        </w:rPr>
      </w:pPr>
      <w:r w:rsidRPr="23EF646B" w:rsidR="0D797641">
        <w:rPr>
          <w:rStyle w:val="normaltextrun"/>
          <w:rFonts w:ascii="Calibri" w:hAnsi="Calibri" w:cs="Calibri"/>
          <w:b w:val="0"/>
          <w:bCs w:val="0"/>
          <w:sz w:val="22"/>
          <w:szCs w:val="22"/>
          <w:u w:val="none"/>
          <w:lang w:val="en-IE"/>
        </w:rPr>
        <w:t>GRCC will endeavour to acknowledge f</w:t>
      </w:r>
      <w:r w:rsidRPr="23EF646B" w:rsidR="00A4492E">
        <w:rPr>
          <w:rStyle w:val="normaltextrun"/>
          <w:rFonts w:ascii="Calibri" w:hAnsi="Calibri" w:cs="Calibri"/>
          <w:b w:val="0"/>
          <w:bCs w:val="0"/>
          <w:sz w:val="22"/>
          <w:szCs w:val="22"/>
          <w:u w:val="none"/>
          <w:lang w:val="en-IE"/>
        </w:rPr>
        <w:t xml:space="preserve">eedback promptly within </w:t>
      </w:r>
      <w:r w:rsidRPr="23EF646B" w:rsidR="58C4FC09">
        <w:rPr>
          <w:rStyle w:val="normaltextrun"/>
          <w:rFonts w:ascii="Calibri" w:hAnsi="Calibri" w:cs="Calibri"/>
          <w:b w:val="0"/>
          <w:bCs w:val="0"/>
          <w:sz w:val="22"/>
          <w:szCs w:val="22"/>
          <w:u w:val="none"/>
          <w:lang w:val="en-IE"/>
        </w:rPr>
        <w:t>10 working</w:t>
      </w:r>
      <w:r w:rsidRPr="23EF646B" w:rsidR="00A4492E">
        <w:rPr>
          <w:rStyle w:val="normaltextrun"/>
          <w:rFonts w:ascii="Calibri" w:hAnsi="Calibri" w:cs="Calibri"/>
          <w:b w:val="0"/>
          <w:bCs w:val="0"/>
          <w:sz w:val="22"/>
          <w:szCs w:val="22"/>
          <w:u w:val="none"/>
          <w:lang w:val="en-IE"/>
        </w:rPr>
        <w:t xml:space="preserve"> days</w:t>
      </w:r>
      <w:r w:rsidRPr="23EF646B" w:rsidR="6B180BDD">
        <w:rPr>
          <w:rStyle w:val="normaltextrun"/>
          <w:rFonts w:ascii="Calibri" w:hAnsi="Calibri" w:cs="Calibri"/>
          <w:b w:val="0"/>
          <w:bCs w:val="0"/>
          <w:sz w:val="22"/>
          <w:szCs w:val="22"/>
          <w:u w:val="none"/>
          <w:lang w:val="en-IE"/>
        </w:rPr>
        <w:t xml:space="preserve">. </w:t>
      </w:r>
      <w:r w:rsidRPr="23EF646B" w:rsidR="102FABDE">
        <w:rPr>
          <w:rStyle w:val="eop"/>
          <w:rFonts w:ascii="Calibri" w:hAnsi="Calibri" w:cs="Calibri"/>
          <w:b w:val="0"/>
          <w:bCs w:val="0"/>
          <w:sz w:val="22"/>
          <w:szCs w:val="22"/>
          <w:u w:val="none"/>
        </w:rPr>
        <w:t>All client feedback will be acknowledged</w:t>
      </w:r>
      <w:r w:rsidRPr="23EF646B" w:rsidR="2A76A2E1">
        <w:rPr>
          <w:rStyle w:val="eop"/>
          <w:rFonts w:ascii="Calibri" w:hAnsi="Calibri" w:cs="Calibri"/>
          <w:b w:val="0"/>
          <w:bCs w:val="0"/>
          <w:sz w:val="22"/>
          <w:szCs w:val="22"/>
          <w:u w:val="none"/>
        </w:rPr>
        <w:t xml:space="preserve"> by the relevant member of the Management Team</w:t>
      </w:r>
      <w:r w:rsidRPr="23EF646B" w:rsidR="102FABDE">
        <w:rPr>
          <w:rStyle w:val="eop"/>
          <w:rFonts w:ascii="Calibri" w:hAnsi="Calibri" w:cs="Calibri"/>
          <w:b w:val="0"/>
          <w:bCs w:val="0"/>
          <w:sz w:val="22"/>
          <w:szCs w:val="22"/>
          <w:u w:val="none"/>
        </w:rPr>
        <w:t xml:space="preserve"> </w:t>
      </w:r>
      <w:r w:rsidRPr="23EF646B" w:rsidR="102FABDE">
        <w:rPr>
          <w:rStyle w:val="eop"/>
          <w:rFonts w:ascii="Calibri" w:hAnsi="Calibri" w:cs="Calibri"/>
          <w:b w:val="0"/>
          <w:bCs w:val="0"/>
          <w:sz w:val="22"/>
          <w:szCs w:val="22"/>
          <w:u w:val="none"/>
        </w:rPr>
        <w:t>in writing, via email where an email address is provided, or via standard post.</w:t>
      </w:r>
      <w:r w:rsidRPr="23EF646B" w:rsidR="102FABDE">
        <w:rPr>
          <w:rStyle w:val="eop"/>
          <w:rFonts w:ascii="Calibri" w:hAnsi="Calibri" w:cs="Calibri"/>
          <w:b w:val="0"/>
          <w:bCs w:val="0"/>
          <w:sz w:val="22"/>
          <w:szCs w:val="22"/>
        </w:rPr>
        <w:t xml:space="preserve"> </w:t>
      </w:r>
    </w:p>
    <w:p w:rsidR="00A4492E" w:rsidP="00A4492E" w:rsidRDefault="00A4492E" w14:paraId="05A93AEF" w14:textId="591FD46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IE"/>
        </w:rPr>
        <w:t xml:space="preserve">All feedback gathered, by whatever means, will be used to inform service delivery as appropriate. All feedback will be collated, </w:t>
      </w:r>
      <w:r w:rsidR="00E4626C">
        <w:rPr>
          <w:rStyle w:val="normaltextrun"/>
          <w:rFonts w:ascii="Calibri" w:hAnsi="Calibri" w:cs="Calibri"/>
          <w:sz w:val="22"/>
          <w:szCs w:val="22"/>
          <w:lang w:val="en-IE"/>
        </w:rPr>
        <w:t>analysed,</w:t>
      </w:r>
      <w:r>
        <w:rPr>
          <w:rStyle w:val="normaltextrun"/>
          <w:rFonts w:ascii="Calibri" w:hAnsi="Calibri" w:cs="Calibri"/>
          <w:sz w:val="22"/>
          <w:szCs w:val="22"/>
          <w:lang w:val="en-IE"/>
        </w:rPr>
        <w:t xml:space="preserve"> and actioned as appropriate. In addition, staff members referred to in feedback will be informed regarding the nature of the feedback. See this organisation’s Client Feedback Form.</w:t>
      </w:r>
      <w:r>
        <w:rPr>
          <w:rStyle w:val="eop"/>
          <w:rFonts w:ascii="Calibri" w:hAnsi="Calibri" w:cs="Calibri"/>
          <w:sz w:val="22"/>
          <w:szCs w:val="22"/>
        </w:rPr>
        <w:t> </w:t>
      </w:r>
    </w:p>
    <w:p w:rsidR="00A4492E" w:rsidP="00A4492E" w:rsidRDefault="00A4492E" w14:paraId="4846989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IE"/>
        </w:rPr>
        <w:t>Complaint Procedure</w:t>
      </w:r>
      <w:r>
        <w:rPr>
          <w:rStyle w:val="eop"/>
          <w:rFonts w:ascii="Calibri" w:hAnsi="Calibri" w:cs="Calibri"/>
          <w:sz w:val="22"/>
          <w:szCs w:val="22"/>
        </w:rPr>
        <w:t> </w:t>
      </w:r>
    </w:p>
    <w:p w:rsidR="00A4492E" w:rsidP="1E6AC5D0" w:rsidRDefault="00A4492E" w14:paraId="5759F5A2" w14:textId="644D4079">
      <w:pPr>
        <w:pStyle w:val="paragraph"/>
        <w:spacing w:before="0" w:beforeAutospacing="off" w:after="0" w:afterAutospacing="off"/>
        <w:textAlignment w:val="baseline"/>
        <w:rPr>
          <w:rFonts w:ascii="Segoe UI" w:hAnsi="Segoe UI" w:cs="Segoe UI"/>
          <w:sz w:val="18"/>
          <w:szCs w:val="18"/>
        </w:rPr>
      </w:pPr>
      <w:r w:rsidRPr="23EF646B" w:rsidR="00A4492E">
        <w:rPr>
          <w:rStyle w:val="normaltextrun"/>
          <w:rFonts w:ascii="Calibri" w:hAnsi="Calibri" w:cs="Calibri"/>
          <w:sz w:val="22"/>
          <w:szCs w:val="22"/>
          <w:lang w:val="en-IE"/>
        </w:rPr>
        <w:t xml:space="preserve">This organisation will respond to all complaints in a confidential, sensitive, </w:t>
      </w:r>
      <w:r w:rsidRPr="23EF646B" w:rsidR="00E4626C">
        <w:rPr>
          <w:rStyle w:val="normaltextrun"/>
          <w:rFonts w:ascii="Calibri" w:hAnsi="Calibri" w:cs="Calibri"/>
          <w:sz w:val="22"/>
          <w:szCs w:val="22"/>
          <w:lang w:val="en-IE"/>
        </w:rPr>
        <w:t>fair,</w:t>
      </w:r>
      <w:r w:rsidRPr="23EF646B" w:rsidR="00A4492E">
        <w:rPr>
          <w:rStyle w:val="normaltextrun"/>
          <w:rFonts w:ascii="Calibri" w:hAnsi="Calibri" w:cs="Calibri"/>
          <w:sz w:val="22"/>
          <w:szCs w:val="22"/>
          <w:lang w:val="en-IE"/>
        </w:rPr>
        <w:t xml:space="preserve"> and effective manner without undue delay, while also ensuring that cognisance is taken of the complexity of the factors involved. No client will in any way be disadvantaged </w:t>
      </w:r>
      <w:bookmarkStart w:name="_Int_RdxgKi0j" w:id="2067268249"/>
      <w:r w:rsidRPr="23EF646B" w:rsidR="00A4492E">
        <w:rPr>
          <w:rStyle w:val="normaltextrun"/>
          <w:rFonts w:ascii="Calibri" w:hAnsi="Calibri" w:cs="Calibri"/>
          <w:sz w:val="22"/>
          <w:szCs w:val="22"/>
          <w:lang w:val="en-IE"/>
        </w:rPr>
        <w:t>as a result of</w:t>
      </w:r>
      <w:bookmarkEnd w:id="2067268249"/>
      <w:r w:rsidRPr="23EF646B" w:rsidR="00A4492E">
        <w:rPr>
          <w:rStyle w:val="normaltextrun"/>
          <w:rFonts w:ascii="Calibri" w:hAnsi="Calibri" w:cs="Calibri"/>
          <w:sz w:val="22"/>
          <w:szCs w:val="22"/>
          <w:lang w:val="en-IE"/>
        </w:rPr>
        <w:t xml:space="preserve"> making a complaint </w:t>
      </w:r>
      <w:r w:rsidRPr="23EF646B" w:rsidR="00A4492E">
        <w:rPr>
          <w:rStyle w:val="normaltextrun"/>
          <w:rFonts w:ascii="Calibri" w:hAnsi="Calibri" w:cs="Calibri"/>
          <w:sz w:val="22"/>
          <w:szCs w:val="22"/>
          <w:lang w:val="en-IE"/>
        </w:rPr>
        <w:t>pursuant to</w:t>
      </w:r>
      <w:r w:rsidRPr="23EF646B" w:rsidR="00A4492E">
        <w:rPr>
          <w:rStyle w:val="normaltextrun"/>
          <w:rFonts w:ascii="Calibri" w:hAnsi="Calibri" w:cs="Calibri"/>
          <w:sz w:val="22"/>
          <w:szCs w:val="22"/>
          <w:lang w:val="en-IE"/>
        </w:rPr>
        <w:t xml:space="preserve"> this policy.</w:t>
      </w:r>
      <w:r w:rsidRPr="23EF646B" w:rsidR="5BA0D2A4">
        <w:rPr>
          <w:rStyle w:val="normaltextrun"/>
          <w:rFonts w:ascii="Calibri" w:hAnsi="Calibri" w:cs="Calibri"/>
          <w:sz w:val="22"/>
          <w:szCs w:val="22"/>
          <w:lang w:val="en-IE"/>
        </w:rPr>
        <w:t xml:space="preserve"> A client may complain </w:t>
      </w:r>
      <w:r w:rsidRPr="23EF646B" w:rsidR="39FA0546">
        <w:rPr>
          <w:rStyle w:val="eop"/>
          <w:rFonts w:ascii="Calibri" w:hAnsi="Calibri" w:cs="Calibri"/>
          <w:b w:val="0"/>
          <w:bCs w:val="0"/>
          <w:sz w:val="22"/>
          <w:szCs w:val="22"/>
          <w:u w:val="none"/>
        </w:rPr>
        <w:t>for any number of reasons including;</w:t>
      </w:r>
    </w:p>
    <w:p w:rsidR="00A4492E" w:rsidP="00A4492E" w:rsidRDefault="00A4492E" w14:paraId="31313AF1" w14:textId="77777777">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An enquiry has not been handled appropriately.</w:t>
      </w:r>
      <w:r>
        <w:rPr>
          <w:rStyle w:val="eop"/>
          <w:rFonts w:ascii="Calibri" w:hAnsi="Calibri" w:cs="Calibri"/>
          <w:sz w:val="22"/>
          <w:szCs w:val="22"/>
        </w:rPr>
        <w:t> </w:t>
      </w:r>
    </w:p>
    <w:p w:rsidR="00A4492E" w:rsidP="00A4492E" w:rsidRDefault="00A4492E" w14:paraId="48AF0964" w14:textId="324AEB9D">
      <w:pPr>
        <w:pStyle w:val="paragraph"/>
        <w:numPr>
          <w:ilvl w:val="0"/>
          <w:numId w:val="7"/>
        </w:numPr>
        <w:spacing w:before="0" w:beforeAutospacing="0" w:after="0" w:afterAutospacing="0"/>
        <w:ind w:left="1080" w:firstLine="0"/>
        <w:textAlignment w:val="baseline"/>
        <w:rPr>
          <w:rFonts w:ascii="Calibri" w:hAnsi="Calibri" w:cs="Calibri"/>
          <w:sz w:val="22"/>
          <w:szCs w:val="22"/>
        </w:rPr>
      </w:pPr>
      <w:r w:rsidRPr="73D1AEE5" w:rsidR="00A4492E">
        <w:rPr>
          <w:rStyle w:val="normaltextrun"/>
          <w:rFonts w:ascii="Calibri" w:hAnsi="Calibri" w:cs="Calibri"/>
          <w:sz w:val="22"/>
          <w:szCs w:val="22"/>
          <w:lang w:val="en-IE"/>
        </w:rPr>
        <w:t xml:space="preserve">The ethical standards of competence, integrity, </w:t>
      </w:r>
      <w:r w:rsidRPr="73D1AEE5" w:rsidR="00E4626C">
        <w:rPr>
          <w:rStyle w:val="normaltextrun"/>
          <w:rFonts w:ascii="Calibri" w:hAnsi="Calibri" w:cs="Calibri"/>
          <w:sz w:val="22"/>
          <w:szCs w:val="22"/>
          <w:lang w:val="en-IE"/>
        </w:rPr>
        <w:t>confidentiality,</w:t>
      </w:r>
      <w:r w:rsidRPr="73D1AEE5" w:rsidR="00A4492E">
        <w:rPr>
          <w:rStyle w:val="normaltextrun"/>
          <w:rFonts w:ascii="Calibri" w:hAnsi="Calibri" w:cs="Calibri"/>
          <w:sz w:val="22"/>
          <w:szCs w:val="22"/>
          <w:lang w:val="en-IE"/>
        </w:rPr>
        <w:t xml:space="preserve"> and responsibility are not adhered to.</w:t>
      </w:r>
      <w:r w:rsidRPr="73D1AEE5" w:rsidR="00A4492E">
        <w:rPr>
          <w:rStyle w:val="eop"/>
          <w:rFonts w:ascii="Calibri" w:hAnsi="Calibri" w:cs="Calibri"/>
          <w:sz w:val="22"/>
          <w:szCs w:val="22"/>
        </w:rPr>
        <w:t> </w:t>
      </w:r>
    </w:p>
    <w:p w:rsidR="05DE8AE8" w:rsidP="73D1AEE5" w:rsidRDefault="05DE8AE8" w14:paraId="728BB346" w14:textId="7FFEB23B">
      <w:pPr>
        <w:pStyle w:val="paragraph"/>
        <w:bidi w:val="0"/>
        <w:spacing w:before="0" w:beforeAutospacing="off" w:after="0" w:afterAutospacing="off" w:line="240" w:lineRule="auto"/>
        <w:ind w:left="0" w:right="0"/>
        <w:jc w:val="left"/>
      </w:pPr>
      <w:r w:rsidRPr="73D1AEE5" w:rsidR="05DE8AE8">
        <w:rPr>
          <w:rStyle w:val="normaltextrun"/>
          <w:rFonts w:ascii="Calibri" w:hAnsi="Calibri" w:cs="Calibri"/>
          <w:b w:val="1"/>
          <w:bCs w:val="1"/>
          <w:sz w:val="22"/>
          <w:szCs w:val="22"/>
          <w:u w:val="single"/>
          <w:lang w:val="en-IE"/>
        </w:rPr>
        <w:t>Designated Person</w:t>
      </w:r>
    </w:p>
    <w:p w:rsidR="32E3F83D" w:rsidP="73D1AEE5" w:rsidRDefault="32E3F83D" w14:paraId="6378832C" w14:textId="3888BF77">
      <w:pPr>
        <w:pStyle w:val="paragraph"/>
        <w:spacing w:before="0" w:beforeAutospacing="off" w:after="0" w:afterAutospacing="off"/>
        <w:ind w:left="0"/>
        <w:rPr>
          <w:rStyle w:val="normaltextrun"/>
          <w:rFonts w:ascii="Calibri" w:hAnsi="Calibri" w:cs="Calibri"/>
          <w:b w:val="0"/>
          <w:bCs w:val="0"/>
          <w:sz w:val="22"/>
          <w:szCs w:val="22"/>
          <w:u w:val="none"/>
          <w:lang w:val="en-IE"/>
        </w:rPr>
      </w:pPr>
      <w:r w:rsidRPr="73D1AEE5" w:rsidR="32E3F83D">
        <w:rPr>
          <w:rStyle w:val="normaltextrun"/>
          <w:rFonts w:ascii="Calibri" w:hAnsi="Calibri" w:cs="Calibri"/>
          <w:b w:val="0"/>
          <w:bCs w:val="0"/>
          <w:sz w:val="22"/>
          <w:szCs w:val="22"/>
          <w:u w:val="none"/>
          <w:lang w:val="en-IE"/>
        </w:rPr>
        <w:t xml:space="preserve">The person designated to receive and process client complaints is the Clinical Director. If they are </w:t>
      </w:r>
      <w:r w:rsidRPr="73D1AEE5" w:rsidR="50DB5007">
        <w:rPr>
          <w:rStyle w:val="normaltextrun"/>
          <w:rFonts w:ascii="Calibri" w:hAnsi="Calibri" w:cs="Calibri"/>
          <w:b w:val="0"/>
          <w:bCs w:val="0"/>
          <w:sz w:val="22"/>
          <w:szCs w:val="22"/>
          <w:u w:val="none"/>
          <w:lang w:val="en-IE"/>
        </w:rPr>
        <w:t xml:space="preserve">directly involved in the complaint, the Executive Director will handle the issue. Clients will be made aware of this, and of the </w:t>
      </w:r>
      <w:r w:rsidRPr="73D1AEE5" w:rsidR="0F803539">
        <w:rPr>
          <w:rStyle w:val="normaltextrun"/>
          <w:rFonts w:ascii="Calibri" w:hAnsi="Calibri" w:cs="Calibri"/>
          <w:b w:val="0"/>
          <w:bCs w:val="0"/>
          <w:sz w:val="22"/>
          <w:szCs w:val="22"/>
          <w:u w:val="none"/>
          <w:lang w:val="en-IE"/>
        </w:rPr>
        <w:t xml:space="preserve">process of lodging a complaint. </w:t>
      </w:r>
    </w:p>
    <w:p w:rsidR="00A4492E" w:rsidP="00A4492E" w:rsidRDefault="00A4492E" w14:paraId="10CC833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IE"/>
        </w:rPr>
        <w:t>Who May Complain?</w:t>
      </w:r>
      <w:r>
        <w:rPr>
          <w:rStyle w:val="eop"/>
          <w:rFonts w:ascii="Calibri" w:hAnsi="Calibri" w:cs="Calibri"/>
          <w:sz w:val="22"/>
          <w:szCs w:val="22"/>
        </w:rPr>
        <w:t> </w:t>
      </w:r>
    </w:p>
    <w:p w:rsidR="00A4492E" w:rsidP="00A4492E" w:rsidRDefault="00A4492E" w14:paraId="10D2A5F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IE"/>
        </w:rPr>
        <w:t>Any client who is receiving, or has received, or has sought or is seeking a service from this organisation, or persons, other than the above categories, who claim to be or to have been adversely affected by action or lack of actions of this organisation. This organisation cannot investigate third-party complaints without the consent of the person who it is claimed has been adversely affected. If a person who is entitled to make a complaint lacks the capacity to do so or is unable to do so because of age, illness or disability, the complaint may be made on that person’s behalf by:</w:t>
      </w:r>
      <w:r>
        <w:rPr>
          <w:rStyle w:val="eop"/>
          <w:rFonts w:ascii="Calibri" w:hAnsi="Calibri" w:cs="Calibri"/>
          <w:sz w:val="22"/>
          <w:szCs w:val="22"/>
        </w:rPr>
        <w:t> </w:t>
      </w:r>
    </w:p>
    <w:p w:rsidR="00A4492E" w:rsidP="00A4492E" w:rsidRDefault="00A4492E" w14:paraId="7C364F38" w14:textId="710907C3">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 xml:space="preserve">A close relative or carer of the </w:t>
      </w:r>
      <w:r w:rsidR="00E4626C">
        <w:rPr>
          <w:rStyle w:val="normaltextrun"/>
          <w:rFonts w:ascii="Calibri" w:hAnsi="Calibri" w:cs="Calibri"/>
          <w:sz w:val="22"/>
          <w:szCs w:val="22"/>
          <w:lang w:val="en-IE"/>
        </w:rPr>
        <w:t>person.</w:t>
      </w:r>
      <w:r>
        <w:rPr>
          <w:rStyle w:val="eop"/>
          <w:rFonts w:ascii="Calibri" w:hAnsi="Calibri" w:cs="Calibri"/>
          <w:sz w:val="22"/>
          <w:szCs w:val="22"/>
        </w:rPr>
        <w:t> </w:t>
      </w:r>
    </w:p>
    <w:p w:rsidR="00A4492E" w:rsidP="00A4492E" w:rsidRDefault="00A4492E" w14:paraId="4A8A0AA8" w14:textId="384DC154">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 xml:space="preserve">Any individual who, by law or by appointment of a court, has the care of the affairs of the </w:t>
      </w:r>
      <w:r w:rsidR="00E4626C">
        <w:rPr>
          <w:rStyle w:val="normaltextrun"/>
          <w:rFonts w:ascii="Calibri" w:hAnsi="Calibri" w:cs="Calibri"/>
          <w:sz w:val="22"/>
          <w:szCs w:val="22"/>
          <w:lang w:val="en-IE"/>
        </w:rPr>
        <w:t>person.</w:t>
      </w:r>
      <w:r>
        <w:rPr>
          <w:rStyle w:val="eop"/>
          <w:rFonts w:ascii="Calibri" w:hAnsi="Calibri" w:cs="Calibri"/>
          <w:sz w:val="22"/>
          <w:szCs w:val="22"/>
        </w:rPr>
        <w:t> </w:t>
      </w:r>
    </w:p>
    <w:p w:rsidR="00A4492E" w:rsidP="00A4492E" w:rsidRDefault="00A4492E" w14:paraId="2CC7BDDA" w14:textId="7104BBD5">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 xml:space="preserve">Any legal representative of the </w:t>
      </w:r>
      <w:r w:rsidR="00E4626C">
        <w:rPr>
          <w:rStyle w:val="normaltextrun"/>
          <w:rFonts w:ascii="Calibri" w:hAnsi="Calibri" w:cs="Calibri"/>
          <w:sz w:val="22"/>
          <w:szCs w:val="22"/>
          <w:lang w:val="en-IE"/>
        </w:rPr>
        <w:t>person.</w:t>
      </w:r>
      <w:r>
        <w:rPr>
          <w:rStyle w:val="eop"/>
          <w:rFonts w:ascii="Calibri" w:hAnsi="Calibri" w:cs="Calibri"/>
          <w:sz w:val="22"/>
          <w:szCs w:val="22"/>
        </w:rPr>
        <w:t> </w:t>
      </w:r>
    </w:p>
    <w:p w:rsidR="00A4492E" w:rsidP="00A4492E" w:rsidRDefault="00A4492E" w14:paraId="05CB207A" w14:textId="77777777">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Any other individual with the consent of the person.</w:t>
      </w:r>
      <w:r>
        <w:rPr>
          <w:rStyle w:val="eop"/>
          <w:rFonts w:ascii="Calibri" w:hAnsi="Calibri" w:cs="Calibri"/>
          <w:sz w:val="22"/>
          <w:szCs w:val="22"/>
        </w:rPr>
        <w:t> </w:t>
      </w:r>
    </w:p>
    <w:p w:rsidR="00A4492E" w:rsidP="00A4492E" w:rsidRDefault="00A4492E" w14:paraId="5CA9985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IE"/>
        </w:rPr>
        <w:t>Finally, if a person who would otherwise have been entitled to make a complaint is deceased, a complaint may be made on their behalf by any of the above categories of people.</w:t>
      </w:r>
      <w:r>
        <w:rPr>
          <w:rStyle w:val="eop"/>
          <w:rFonts w:ascii="Calibri" w:hAnsi="Calibri" w:cs="Calibri"/>
          <w:sz w:val="22"/>
          <w:szCs w:val="22"/>
        </w:rPr>
        <w:t> </w:t>
      </w:r>
    </w:p>
    <w:p w:rsidR="00A4492E" w:rsidP="00A4492E" w:rsidRDefault="00A4492E" w14:paraId="714678B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IE"/>
        </w:rPr>
        <w:t>This organisation must be satisfied that the person making the complaint has the authority to do so.</w:t>
      </w:r>
      <w:r>
        <w:rPr>
          <w:rStyle w:val="eop"/>
          <w:rFonts w:ascii="Calibri" w:hAnsi="Calibri" w:cs="Calibri"/>
          <w:sz w:val="22"/>
          <w:szCs w:val="22"/>
        </w:rPr>
        <w:t> </w:t>
      </w:r>
    </w:p>
    <w:p w:rsidR="00A4492E" w:rsidP="00A4492E" w:rsidRDefault="00A4492E" w14:paraId="3792751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IE"/>
        </w:rPr>
        <w:t>How is a Complaint made?</w:t>
      </w:r>
      <w:r>
        <w:rPr>
          <w:rStyle w:val="eop"/>
          <w:rFonts w:ascii="Calibri" w:hAnsi="Calibri" w:cs="Calibri"/>
          <w:sz w:val="22"/>
          <w:szCs w:val="22"/>
        </w:rPr>
        <w:t> </w:t>
      </w:r>
    </w:p>
    <w:p w:rsidR="00A4492E" w:rsidP="00A4492E" w:rsidRDefault="00A4492E" w14:paraId="08A23D56" w14:textId="5D2572D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IE"/>
        </w:rPr>
        <w:lastRenderedPageBreak/>
        <w:t xml:space="preserve">This organisation’s complaints procedure is publicly available. Complaints can be accepted by staff in </w:t>
      </w:r>
      <w:r w:rsidR="00E4626C">
        <w:rPr>
          <w:rStyle w:val="normaltextrun"/>
          <w:rFonts w:ascii="Calibri" w:hAnsi="Calibri" w:cs="Calibri"/>
          <w:sz w:val="22"/>
          <w:szCs w:val="22"/>
          <w:lang w:val="en-IE"/>
        </w:rPr>
        <w:t>several</w:t>
      </w:r>
      <w:r>
        <w:rPr>
          <w:rStyle w:val="normaltextrun"/>
          <w:rFonts w:ascii="Calibri" w:hAnsi="Calibri" w:cs="Calibri"/>
          <w:sz w:val="22"/>
          <w:szCs w:val="22"/>
          <w:lang w:val="en-IE"/>
        </w:rPr>
        <w:t xml:space="preserve"> ways as mentioned above:</w:t>
      </w:r>
      <w:r>
        <w:rPr>
          <w:rStyle w:val="eop"/>
          <w:rFonts w:ascii="Calibri" w:hAnsi="Calibri" w:cs="Calibri"/>
          <w:sz w:val="22"/>
          <w:szCs w:val="22"/>
        </w:rPr>
        <w:t> </w:t>
      </w:r>
    </w:p>
    <w:p w:rsidR="00A4492E" w:rsidP="00A4492E" w:rsidRDefault="00A4492E" w14:paraId="5317C124" w14:textId="71EFC94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IE"/>
        </w:rPr>
        <w:t>•</w:t>
      </w:r>
      <w:r>
        <w:rPr>
          <w:rStyle w:val="tabchar"/>
          <w:rFonts w:ascii="Calibri" w:hAnsi="Calibri" w:cs="Calibri"/>
          <w:sz w:val="22"/>
          <w:szCs w:val="22"/>
        </w:rPr>
        <w:tab/>
      </w:r>
      <w:r>
        <w:rPr>
          <w:rStyle w:val="normaltextrun"/>
          <w:rFonts w:ascii="Calibri" w:hAnsi="Calibri" w:cs="Calibri"/>
          <w:sz w:val="22"/>
          <w:szCs w:val="22"/>
          <w:lang w:val="en-IE"/>
        </w:rPr>
        <w:t xml:space="preserve">Verbally, in person or by </w:t>
      </w:r>
      <w:r w:rsidR="00E4626C">
        <w:rPr>
          <w:rStyle w:val="normaltextrun"/>
          <w:rFonts w:ascii="Calibri" w:hAnsi="Calibri" w:cs="Calibri"/>
          <w:sz w:val="22"/>
          <w:szCs w:val="22"/>
          <w:lang w:val="en-IE"/>
        </w:rPr>
        <w:t>phone.</w:t>
      </w:r>
      <w:r>
        <w:rPr>
          <w:rStyle w:val="eop"/>
          <w:rFonts w:ascii="Calibri" w:hAnsi="Calibri" w:cs="Calibri"/>
          <w:sz w:val="22"/>
          <w:szCs w:val="22"/>
        </w:rPr>
        <w:t> </w:t>
      </w:r>
    </w:p>
    <w:p w:rsidR="00A4492E" w:rsidP="1E6AC5D0" w:rsidRDefault="00A4492E" w14:paraId="6D86C843" w14:textId="0484F80E">
      <w:pPr>
        <w:pStyle w:val="paragraph"/>
        <w:spacing w:before="0" w:beforeAutospacing="off" w:after="0" w:afterAutospacing="off"/>
        <w:textAlignment w:val="baseline"/>
        <w:rPr>
          <w:rFonts w:ascii="Segoe UI" w:hAnsi="Segoe UI" w:cs="Segoe UI"/>
          <w:sz w:val="18"/>
          <w:szCs w:val="18"/>
        </w:rPr>
      </w:pPr>
      <w:r w:rsidRPr="73D1AEE5" w:rsidR="00A4492E">
        <w:rPr>
          <w:rStyle w:val="normaltextrun"/>
          <w:rFonts w:ascii="Calibri" w:hAnsi="Calibri" w:cs="Calibri"/>
          <w:sz w:val="22"/>
          <w:szCs w:val="22"/>
          <w:lang w:val="en-IE"/>
        </w:rPr>
        <w:t>•</w:t>
      </w:r>
      <w:r>
        <w:tab/>
      </w:r>
      <w:r w:rsidRPr="73D1AEE5" w:rsidR="00A4492E">
        <w:rPr>
          <w:rStyle w:val="normaltextrun"/>
          <w:rFonts w:ascii="Calibri" w:hAnsi="Calibri" w:cs="Calibri"/>
          <w:sz w:val="22"/>
          <w:szCs w:val="22"/>
          <w:lang w:val="en-IE"/>
        </w:rPr>
        <w:t>By email </w:t>
      </w:r>
      <w:r w:rsidRPr="73D1AEE5" w:rsidR="00A4492E">
        <w:rPr>
          <w:rStyle w:val="eop"/>
          <w:rFonts w:ascii="Calibri" w:hAnsi="Calibri" w:cs="Calibri"/>
          <w:sz w:val="22"/>
          <w:szCs w:val="22"/>
        </w:rPr>
        <w:t> </w:t>
      </w:r>
    </w:p>
    <w:p w:rsidR="3EE0B138" w:rsidP="73D1AEE5" w:rsidRDefault="3EE0B138" w14:paraId="2D2929AD" w14:textId="157C0721">
      <w:pPr>
        <w:pStyle w:val="paragraph"/>
        <w:numPr>
          <w:ilvl w:val="0"/>
          <w:numId w:val="24"/>
        </w:numPr>
        <w:spacing w:before="0" w:beforeAutospacing="off" w:after="0" w:afterAutospacing="off"/>
        <w:rPr>
          <w:rStyle w:val="eop"/>
          <w:rFonts w:ascii="Calibri" w:hAnsi="Calibri" w:cs="Calibri"/>
          <w:b w:val="0"/>
          <w:bCs w:val="0"/>
          <w:sz w:val="22"/>
          <w:szCs w:val="22"/>
          <w:u w:val="none"/>
        </w:rPr>
      </w:pPr>
      <w:r w:rsidRPr="73D1AEE5" w:rsidR="3EE0B138">
        <w:rPr>
          <w:rStyle w:val="eop"/>
          <w:rFonts w:ascii="Calibri" w:hAnsi="Calibri" w:cs="Calibri"/>
          <w:b w:val="0"/>
          <w:bCs w:val="0"/>
          <w:sz w:val="22"/>
          <w:szCs w:val="22"/>
          <w:u w:val="none"/>
        </w:rPr>
        <w:t>In writing, via email or standard post</w:t>
      </w:r>
    </w:p>
    <w:p w:rsidR="00A4492E" w:rsidP="00A4492E" w:rsidRDefault="00A4492E" w14:paraId="66BDAE0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IE"/>
        </w:rPr>
        <w:t>Any person who enquires about making a complaint will be advised and assisted by staff, as appropriate.</w:t>
      </w:r>
      <w:r>
        <w:rPr>
          <w:rStyle w:val="eop"/>
          <w:rFonts w:ascii="Calibri" w:hAnsi="Calibri" w:cs="Calibri"/>
          <w:sz w:val="22"/>
          <w:szCs w:val="22"/>
        </w:rPr>
        <w:t> </w:t>
      </w:r>
    </w:p>
    <w:p w:rsidR="00A4492E" w:rsidP="00A4492E" w:rsidRDefault="00A4492E" w14:paraId="15CAD80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IE"/>
        </w:rPr>
        <w:t>Time Limits</w:t>
      </w:r>
      <w:r>
        <w:rPr>
          <w:rStyle w:val="eop"/>
          <w:rFonts w:ascii="Calibri" w:hAnsi="Calibri" w:cs="Calibri"/>
          <w:sz w:val="22"/>
          <w:szCs w:val="22"/>
        </w:rPr>
        <w:t> </w:t>
      </w:r>
    </w:p>
    <w:p w:rsidR="00A4492E" w:rsidP="23EF646B" w:rsidRDefault="00A4492E" w14:paraId="21CD6972" w14:textId="703681EB">
      <w:pPr>
        <w:pStyle w:val="paragraph"/>
        <w:spacing w:before="0" w:beforeAutospacing="off" w:after="0" w:afterAutospacing="off"/>
        <w:textAlignment w:val="baseline"/>
        <w:rPr>
          <w:rFonts w:ascii="Segoe UI" w:hAnsi="Segoe UI" w:cs="Segoe UI"/>
          <w:sz w:val="18"/>
          <w:szCs w:val="18"/>
        </w:rPr>
      </w:pPr>
      <w:bookmarkStart w:name="_Int_yHuA8DHC" w:id="1832933327"/>
      <w:r w:rsidRPr="23EF646B" w:rsidR="00A4492E">
        <w:rPr>
          <w:rStyle w:val="normaltextrun"/>
          <w:rFonts w:ascii="Calibri" w:hAnsi="Calibri" w:cs="Calibri"/>
          <w:sz w:val="22"/>
          <w:szCs w:val="22"/>
          <w:lang w:val="en-IE"/>
        </w:rPr>
        <w:t>In order to</w:t>
      </w:r>
      <w:bookmarkEnd w:id="1832933327"/>
      <w:r w:rsidRPr="23EF646B" w:rsidR="00A4492E">
        <w:rPr>
          <w:rStyle w:val="normaltextrun"/>
          <w:rFonts w:ascii="Calibri" w:hAnsi="Calibri" w:cs="Calibri"/>
          <w:sz w:val="22"/>
          <w:szCs w:val="22"/>
          <w:lang w:val="en-IE"/>
        </w:rPr>
        <w:t xml:space="preserve"> allow us to </w:t>
      </w:r>
      <w:r w:rsidRPr="23EF646B" w:rsidR="00E4626C">
        <w:rPr>
          <w:rStyle w:val="normaltextrun"/>
          <w:rFonts w:ascii="Calibri" w:hAnsi="Calibri" w:cs="Calibri"/>
          <w:sz w:val="22"/>
          <w:szCs w:val="22"/>
          <w:lang w:val="en-IE"/>
        </w:rPr>
        <w:t>handle a complaint fully and fairly</w:t>
      </w:r>
      <w:r w:rsidRPr="23EF646B" w:rsidR="00A4492E">
        <w:rPr>
          <w:rStyle w:val="normaltextrun"/>
          <w:rFonts w:ascii="Calibri" w:hAnsi="Calibri" w:cs="Calibri"/>
          <w:sz w:val="22"/>
          <w:szCs w:val="22"/>
          <w:lang w:val="en-IE"/>
        </w:rPr>
        <w:t xml:space="preserve">, we will </w:t>
      </w:r>
      <w:r w:rsidRPr="23EF646B" w:rsidR="00A4492E">
        <w:rPr>
          <w:rStyle w:val="normaltextrun"/>
          <w:rFonts w:ascii="Calibri" w:hAnsi="Calibri" w:cs="Calibri"/>
          <w:sz w:val="22"/>
          <w:szCs w:val="22"/>
          <w:lang w:val="en-IE"/>
        </w:rPr>
        <w:t>advise the client to</w:t>
      </w:r>
      <w:r w:rsidRPr="23EF646B" w:rsidR="00A4492E">
        <w:rPr>
          <w:rStyle w:val="normaltextrun"/>
          <w:rFonts w:ascii="Calibri" w:hAnsi="Calibri" w:cs="Calibri"/>
          <w:sz w:val="22"/>
          <w:szCs w:val="22"/>
          <w:lang w:val="en-IE"/>
        </w:rPr>
        <w:t xml:space="preserve"> make us aware of the cause of the grievance within three months of the issue arising. </w:t>
      </w:r>
      <w:bookmarkStart w:name="_Int_NYQThexp" w:id="35364454"/>
      <w:r w:rsidRPr="23EF646B" w:rsidR="00A4492E">
        <w:rPr>
          <w:rStyle w:val="normaltextrun"/>
          <w:rFonts w:ascii="Calibri" w:hAnsi="Calibri" w:cs="Calibri"/>
          <w:sz w:val="22"/>
          <w:szCs w:val="22"/>
          <w:lang w:val="en-IE"/>
        </w:rPr>
        <w:t>Special circumstances</w:t>
      </w:r>
      <w:bookmarkEnd w:id="35364454"/>
      <w:r w:rsidRPr="23EF646B" w:rsidR="00A4492E">
        <w:rPr>
          <w:rStyle w:val="normaltextrun"/>
          <w:rFonts w:ascii="Calibri" w:hAnsi="Calibri" w:cs="Calibri"/>
          <w:sz w:val="22"/>
          <w:szCs w:val="22"/>
          <w:lang w:val="en-IE"/>
        </w:rPr>
        <w:t xml:space="preserve"> include, but are not limited to, where the complainant is or has been unwell or bereaved, or where </w:t>
      </w:r>
      <w:bookmarkStart w:name="_Int_ULL8VsIK" w:id="602973264"/>
      <w:r w:rsidRPr="23EF646B" w:rsidR="00A4492E">
        <w:rPr>
          <w:rStyle w:val="normaltextrun"/>
          <w:rFonts w:ascii="Calibri" w:hAnsi="Calibri" w:cs="Calibri"/>
          <w:sz w:val="22"/>
          <w:szCs w:val="22"/>
          <w:lang w:val="en-IE"/>
        </w:rPr>
        <w:t>new information</w:t>
      </w:r>
      <w:bookmarkEnd w:id="602973264"/>
      <w:r w:rsidRPr="23EF646B" w:rsidR="00A4492E">
        <w:rPr>
          <w:rStyle w:val="normaltextrun"/>
          <w:rFonts w:ascii="Calibri" w:hAnsi="Calibri" w:cs="Calibri"/>
          <w:sz w:val="22"/>
          <w:szCs w:val="22"/>
          <w:lang w:val="en-IE"/>
        </w:rPr>
        <w:t xml:space="preserve"> becomes available over time. A complaint must be made within 12 months of:</w:t>
      </w:r>
      <w:r w:rsidRPr="23EF646B" w:rsidR="00A4492E">
        <w:rPr>
          <w:rStyle w:val="eop"/>
          <w:rFonts w:ascii="Calibri" w:hAnsi="Calibri" w:cs="Calibri"/>
          <w:sz w:val="22"/>
          <w:szCs w:val="22"/>
        </w:rPr>
        <w:t> </w:t>
      </w:r>
    </w:p>
    <w:p w:rsidR="00A4492E" w:rsidP="23EF646B" w:rsidRDefault="00A4492E" w14:paraId="6052EE0A" w14:textId="77777777">
      <w:pPr>
        <w:pStyle w:val="paragraph"/>
        <w:numPr>
          <w:ilvl w:val="0"/>
          <w:numId w:val="12"/>
        </w:numPr>
        <w:spacing w:before="0" w:beforeAutospacing="off" w:after="0" w:afterAutospacing="off"/>
        <w:ind w:left="1080" w:firstLine="0"/>
        <w:textAlignment w:val="baseline"/>
        <w:rPr>
          <w:rFonts w:ascii="Calibri" w:hAnsi="Calibri" w:cs="Calibri"/>
          <w:sz w:val="22"/>
          <w:szCs w:val="22"/>
        </w:rPr>
      </w:pPr>
      <w:r w:rsidRPr="23EF646B" w:rsidR="00A4492E">
        <w:rPr>
          <w:rStyle w:val="normaltextrun"/>
          <w:rFonts w:ascii="Calibri" w:hAnsi="Calibri" w:cs="Calibri"/>
          <w:sz w:val="22"/>
          <w:szCs w:val="22"/>
          <w:lang w:val="en-IE"/>
        </w:rPr>
        <w:t xml:space="preserve">The grievance arising, unless </w:t>
      </w:r>
      <w:bookmarkStart w:name="_Int_DigQ8mGd" w:id="846187784"/>
      <w:r w:rsidRPr="23EF646B" w:rsidR="00A4492E">
        <w:rPr>
          <w:rStyle w:val="normaltextrun"/>
          <w:rFonts w:ascii="Calibri" w:hAnsi="Calibri" w:cs="Calibri"/>
          <w:sz w:val="22"/>
          <w:szCs w:val="22"/>
          <w:lang w:val="en-IE"/>
        </w:rPr>
        <w:t>special circumstances</w:t>
      </w:r>
      <w:bookmarkEnd w:id="846187784"/>
      <w:r w:rsidRPr="23EF646B" w:rsidR="00A4492E">
        <w:rPr>
          <w:rStyle w:val="normaltextrun"/>
          <w:rFonts w:ascii="Calibri" w:hAnsi="Calibri" w:cs="Calibri"/>
          <w:sz w:val="22"/>
          <w:szCs w:val="22"/>
          <w:lang w:val="en-IE"/>
        </w:rPr>
        <w:t xml:space="preserve"> apply, for example if the client is ill or bereaved.</w:t>
      </w:r>
      <w:r w:rsidRPr="23EF646B" w:rsidR="00A4492E">
        <w:rPr>
          <w:rStyle w:val="eop"/>
          <w:rFonts w:ascii="Calibri" w:hAnsi="Calibri" w:cs="Calibri"/>
          <w:sz w:val="22"/>
          <w:szCs w:val="22"/>
        </w:rPr>
        <w:t> </w:t>
      </w:r>
    </w:p>
    <w:p w:rsidR="00A4492E" w:rsidP="00A4492E" w:rsidRDefault="00A4492E" w14:paraId="6882D53D" w14:textId="77777777">
      <w:pPr>
        <w:pStyle w:val="paragraph"/>
        <w:numPr>
          <w:ilvl w:val="0"/>
          <w:numId w:val="1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The date of the complainant becoming aware of the action or inaction giving rise to the complaint.</w:t>
      </w:r>
      <w:r>
        <w:rPr>
          <w:rStyle w:val="eop"/>
          <w:rFonts w:ascii="Calibri" w:hAnsi="Calibri" w:cs="Calibri"/>
          <w:sz w:val="22"/>
          <w:szCs w:val="22"/>
        </w:rPr>
        <w:t> </w:t>
      </w:r>
    </w:p>
    <w:p w:rsidR="00A4492E" w:rsidP="00A4492E" w:rsidRDefault="00A4492E" w14:paraId="7E3B7CAB" w14:textId="77777777">
      <w:pPr>
        <w:pStyle w:val="paragraph"/>
        <w:numPr>
          <w:ilvl w:val="0"/>
          <w:numId w:val="1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If a time extension is granted, we will notify the client within five working days of the decision being made. This is in accordance with Section 47, Part 9, of the Health Act 2004.</w:t>
      </w:r>
      <w:r>
        <w:rPr>
          <w:rStyle w:val="eop"/>
          <w:rFonts w:ascii="Calibri" w:hAnsi="Calibri" w:cs="Calibri"/>
          <w:sz w:val="22"/>
          <w:szCs w:val="22"/>
        </w:rPr>
        <w:t> </w:t>
      </w:r>
    </w:p>
    <w:p w:rsidR="00A4492E" w:rsidP="73D1AEE5" w:rsidRDefault="00A4492E" w14:paraId="4B2AA175" w14:textId="2D2A0D29">
      <w:pPr>
        <w:pStyle w:val="paragraph"/>
        <w:spacing w:before="0" w:beforeAutospacing="off" w:after="0" w:afterAutospacing="off"/>
        <w:textAlignment w:val="baseline"/>
        <w:rPr>
          <w:rFonts w:ascii="Segoe UI" w:hAnsi="Segoe UI" w:cs="Segoe UI"/>
          <w:sz w:val="18"/>
          <w:szCs w:val="18"/>
        </w:rPr>
      </w:pPr>
      <w:r w:rsidRPr="23EF646B" w:rsidR="00A4492E">
        <w:rPr>
          <w:rStyle w:val="normaltextrun"/>
          <w:rFonts w:ascii="Calibri" w:hAnsi="Calibri" w:cs="Calibri"/>
          <w:sz w:val="22"/>
          <w:szCs w:val="22"/>
          <w:lang w:val="en-IE"/>
        </w:rPr>
        <w:t xml:space="preserve">The designated person within the organisation may extend the time limit for making a complaint in </w:t>
      </w:r>
      <w:bookmarkStart w:name="_Int_Mc4uiqdn" w:id="1834070786"/>
      <w:r w:rsidRPr="23EF646B" w:rsidR="00A4492E">
        <w:rPr>
          <w:rStyle w:val="normaltextrun"/>
          <w:rFonts w:ascii="Calibri" w:hAnsi="Calibri" w:cs="Calibri"/>
          <w:sz w:val="22"/>
          <w:szCs w:val="22"/>
          <w:lang w:val="en-IE"/>
        </w:rPr>
        <w:t>special circumstances</w:t>
      </w:r>
      <w:bookmarkEnd w:id="1834070786"/>
      <w:r w:rsidRPr="23EF646B" w:rsidR="00A4492E">
        <w:rPr>
          <w:rStyle w:val="normaltextrun"/>
          <w:rFonts w:ascii="Calibri" w:hAnsi="Calibri" w:cs="Calibri"/>
          <w:sz w:val="22"/>
          <w:szCs w:val="22"/>
          <w:lang w:val="en-IE"/>
        </w:rPr>
        <w:t xml:space="preserve"> or if they </w:t>
      </w:r>
      <w:r w:rsidRPr="23EF646B" w:rsidR="00A4492E">
        <w:rPr>
          <w:rStyle w:val="normaltextrun"/>
          <w:rFonts w:ascii="Calibri" w:hAnsi="Calibri" w:cs="Calibri"/>
          <w:sz w:val="22"/>
          <w:szCs w:val="22"/>
          <w:lang w:val="en-IE"/>
        </w:rPr>
        <w:t>deem</w:t>
      </w:r>
      <w:r w:rsidRPr="23EF646B" w:rsidR="00A4492E">
        <w:rPr>
          <w:rStyle w:val="normaltextrun"/>
          <w:rFonts w:ascii="Calibri" w:hAnsi="Calibri" w:cs="Calibri"/>
          <w:sz w:val="22"/>
          <w:szCs w:val="22"/>
          <w:lang w:val="en-IE"/>
        </w:rPr>
        <w:t xml:space="preserve"> it to be in the public interest to do so. </w:t>
      </w:r>
      <w:r w:rsidRPr="23EF646B" w:rsidR="00A4492E">
        <w:rPr>
          <w:rStyle w:val="eop"/>
          <w:rFonts w:ascii="Calibri" w:hAnsi="Calibri" w:cs="Calibri"/>
          <w:sz w:val="22"/>
          <w:szCs w:val="22"/>
        </w:rPr>
        <w:t> </w:t>
      </w:r>
    </w:p>
    <w:p w:rsidR="00A4492E" w:rsidP="00A4492E" w:rsidRDefault="00A4492E" w14:paraId="3D80F0B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IE"/>
        </w:rPr>
        <w:t>Possible Complaints Procedures</w:t>
      </w:r>
      <w:r>
        <w:rPr>
          <w:rStyle w:val="eop"/>
          <w:rFonts w:ascii="Calibri" w:hAnsi="Calibri" w:cs="Calibri"/>
          <w:sz w:val="22"/>
          <w:szCs w:val="22"/>
        </w:rPr>
        <w:t> </w:t>
      </w:r>
    </w:p>
    <w:p w:rsidR="00A4492E" w:rsidP="23EF646B" w:rsidRDefault="00A4492E" w14:paraId="169FE6A4" w14:textId="77777777">
      <w:pPr>
        <w:pStyle w:val="paragraph"/>
        <w:spacing w:before="0" w:beforeAutospacing="off" w:after="0" w:afterAutospacing="off"/>
        <w:textAlignment w:val="baseline"/>
        <w:rPr>
          <w:rFonts w:ascii="Segoe UI" w:hAnsi="Segoe UI" w:cs="Segoe UI"/>
          <w:sz w:val="18"/>
          <w:szCs w:val="18"/>
        </w:rPr>
      </w:pPr>
      <w:r w:rsidRPr="23EF646B" w:rsidR="00A4492E">
        <w:rPr>
          <w:rStyle w:val="normaltextrun"/>
          <w:rFonts w:ascii="Calibri" w:hAnsi="Calibri" w:cs="Calibri"/>
          <w:sz w:val="22"/>
          <w:szCs w:val="22"/>
          <w:lang w:val="en-IE"/>
        </w:rPr>
        <w:t xml:space="preserve">There are four </w:t>
      </w:r>
      <w:bookmarkStart w:name="_Int_mV6wlhLK" w:id="1696175058"/>
      <w:r w:rsidRPr="23EF646B" w:rsidR="00A4492E">
        <w:rPr>
          <w:rStyle w:val="normaltextrun"/>
          <w:rFonts w:ascii="Calibri" w:hAnsi="Calibri" w:cs="Calibri"/>
          <w:sz w:val="22"/>
          <w:szCs w:val="22"/>
          <w:lang w:val="en-IE"/>
        </w:rPr>
        <w:t>possible stages</w:t>
      </w:r>
      <w:bookmarkEnd w:id="1696175058"/>
      <w:r w:rsidRPr="23EF646B" w:rsidR="00A4492E">
        <w:rPr>
          <w:rStyle w:val="normaltextrun"/>
          <w:rFonts w:ascii="Calibri" w:hAnsi="Calibri" w:cs="Calibri"/>
          <w:sz w:val="22"/>
          <w:szCs w:val="22"/>
          <w:lang w:val="en-IE"/>
        </w:rPr>
        <w:t xml:space="preserve"> to the Complaints Procedure, with every effort made to resolve the grievance at each stage.</w:t>
      </w:r>
      <w:r w:rsidRPr="23EF646B" w:rsidR="00A4492E">
        <w:rPr>
          <w:rStyle w:val="eop"/>
          <w:rFonts w:ascii="Calibri" w:hAnsi="Calibri" w:cs="Calibri"/>
          <w:sz w:val="22"/>
          <w:szCs w:val="22"/>
        </w:rPr>
        <w:t> </w:t>
      </w:r>
    </w:p>
    <w:p w:rsidR="00A4492E" w:rsidP="00A4492E" w:rsidRDefault="00A4492E" w14:paraId="0F5FD79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IE"/>
        </w:rPr>
        <w:t>Informal Complaint Procedure</w:t>
      </w:r>
      <w:r>
        <w:rPr>
          <w:rStyle w:val="eop"/>
          <w:rFonts w:ascii="Calibri" w:hAnsi="Calibri" w:cs="Calibri"/>
          <w:sz w:val="22"/>
          <w:szCs w:val="22"/>
        </w:rPr>
        <w:t> </w:t>
      </w:r>
    </w:p>
    <w:p w:rsidR="00A4492E" w:rsidP="00A4492E" w:rsidRDefault="00A4492E" w14:paraId="6ADF075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IE"/>
        </w:rPr>
        <w:t>While in no way diminishing the issue or the effects on individuals, an informal approach can often resolve matters. Where a client has a complaint, she/he should in the first instance seek to resolve the issue directly with the relevant member of staff/volunteer or, if preferable, with the designated person. The objective of this approach is to resolve the difficulty with the minimum of conflict and stress for the individuals involved.</w:t>
      </w:r>
      <w:r>
        <w:rPr>
          <w:rStyle w:val="eop"/>
          <w:rFonts w:ascii="Calibri" w:hAnsi="Calibri" w:cs="Calibri"/>
          <w:sz w:val="22"/>
          <w:szCs w:val="22"/>
        </w:rPr>
        <w:t> </w:t>
      </w:r>
    </w:p>
    <w:p w:rsidR="00A4492E" w:rsidP="00A4492E" w:rsidRDefault="00A4492E" w14:paraId="092A3B2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IE"/>
        </w:rPr>
        <w:t>Verbal or Written Complaint Procedure</w:t>
      </w:r>
      <w:r>
        <w:rPr>
          <w:rStyle w:val="eop"/>
          <w:rFonts w:ascii="Calibri" w:hAnsi="Calibri" w:cs="Calibri"/>
          <w:sz w:val="22"/>
          <w:szCs w:val="22"/>
        </w:rPr>
        <w:t> </w:t>
      </w:r>
    </w:p>
    <w:p w:rsidR="00A4492E" w:rsidP="00A4492E" w:rsidRDefault="00A4492E" w14:paraId="342BFBD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IE"/>
        </w:rPr>
        <w:t>If an informal approach is inappropriate or the issue has not been resolved to the client’s satisfaction, we will inform the client about how to invoke the following procedures.</w:t>
      </w:r>
      <w:r>
        <w:rPr>
          <w:rStyle w:val="eop"/>
          <w:rFonts w:ascii="Calibri" w:hAnsi="Calibri" w:cs="Calibri"/>
          <w:sz w:val="22"/>
          <w:szCs w:val="22"/>
        </w:rPr>
        <w:t> </w:t>
      </w:r>
    </w:p>
    <w:p w:rsidR="00A4492E" w:rsidP="00A4492E" w:rsidRDefault="00A4492E" w14:paraId="16695B8C" w14:textId="77777777">
      <w:pPr>
        <w:pStyle w:val="paragraph"/>
        <w:numPr>
          <w:ilvl w:val="0"/>
          <w:numId w:val="1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A written and signed complaint should be submitted to the appropriate person(s) designated to deal with such complaints, with receipt acknowledged within 5 working days.</w:t>
      </w:r>
      <w:r>
        <w:rPr>
          <w:rStyle w:val="eop"/>
          <w:rFonts w:ascii="Calibri" w:hAnsi="Calibri" w:cs="Calibri"/>
          <w:sz w:val="22"/>
          <w:szCs w:val="22"/>
        </w:rPr>
        <w:t> </w:t>
      </w:r>
    </w:p>
    <w:p w:rsidR="00A4492E" w:rsidP="00A4492E" w:rsidRDefault="00A4492E" w14:paraId="62E9C7AC" w14:textId="77777777">
      <w:pPr>
        <w:pStyle w:val="paragraph"/>
        <w:numPr>
          <w:ilvl w:val="0"/>
          <w:numId w:val="14"/>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lang w:val="en-IE"/>
        </w:rPr>
        <w:t>Where this is not possible due to, for example language, literacy levels or disabilities, a verbal complaint may be made.</w:t>
      </w:r>
      <w:r>
        <w:rPr>
          <w:rStyle w:val="eop"/>
          <w:rFonts w:ascii="Calibri" w:hAnsi="Calibri" w:cs="Calibri"/>
          <w:sz w:val="22"/>
          <w:szCs w:val="22"/>
        </w:rPr>
        <w:t> </w:t>
      </w:r>
    </w:p>
    <w:p w:rsidR="00A4492E" w:rsidP="73D1AEE5" w:rsidRDefault="00A4492E" w14:paraId="3D9E0C11" w14:textId="6B88B114">
      <w:pPr>
        <w:pStyle w:val="paragraph"/>
        <w:numPr>
          <w:ilvl w:val="0"/>
          <w:numId w:val="14"/>
        </w:numPr>
        <w:spacing w:before="0" w:beforeAutospacing="off" w:after="0" w:afterAutospacing="off"/>
        <w:ind w:left="1800" w:firstLine="0"/>
        <w:textAlignment w:val="baseline"/>
        <w:rPr>
          <w:rStyle w:val="eop"/>
          <w:rFonts w:ascii="Calibri" w:hAnsi="Calibri" w:cs="Calibri"/>
          <w:sz w:val="22"/>
          <w:szCs w:val="22"/>
          <w:highlight w:val="yellow"/>
        </w:rPr>
      </w:pPr>
      <w:r w:rsidRPr="73D1AEE5" w:rsidR="00A4492E">
        <w:rPr>
          <w:rStyle w:val="normaltextrun"/>
          <w:rFonts w:ascii="Calibri" w:hAnsi="Calibri" w:cs="Calibri"/>
          <w:sz w:val="22"/>
          <w:szCs w:val="22"/>
          <w:lang w:val="en-IE"/>
        </w:rPr>
        <w:t>A written record will be taken by the designated person(s) and the complaint will be acknowledged immediately</w:t>
      </w:r>
      <w:r w:rsidRPr="73D1AEE5" w:rsidR="10F5599D">
        <w:rPr>
          <w:rStyle w:val="normaltextrun"/>
          <w:rFonts w:ascii="Calibri" w:hAnsi="Calibri" w:cs="Calibri"/>
          <w:sz w:val="22"/>
          <w:szCs w:val="22"/>
          <w:lang w:val="en-IE"/>
        </w:rPr>
        <w:t>.</w:t>
      </w:r>
    </w:p>
    <w:p w:rsidR="00A4492E" w:rsidP="00A4492E" w:rsidRDefault="00A4492E" w14:paraId="7341C84E" w14:textId="77777777">
      <w:pPr>
        <w:pStyle w:val="paragraph"/>
        <w:numPr>
          <w:ilvl w:val="0"/>
          <w:numId w:val="1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lang w:val="en-IE"/>
        </w:rPr>
        <w:t>Anonymous complaints are not accepted as valid and will be destroyed.</w:t>
      </w:r>
      <w:r>
        <w:rPr>
          <w:rStyle w:val="eop"/>
          <w:rFonts w:ascii="Calibri" w:hAnsi="Calibri" w:cs="Calibri"/>
          <w:sz w:val="22"/>
          <w:szCs w:val="22"/>
        </w:rPr>
        <w:t> </w:t>
      </w:r>
    </w:p>
    <w:p w:rsidR="00A4492E" w:rsidP="23EF646B" w:rsidRDefault="00A4492E" w14:paraId="3DAE5A43" w14:textId="77777777">
      <w:pPr>
        <w:pStyle w:val="paragraph"/>
        <w:numPr>
          <w:ilvl w:val="0"/>
          <w:numId w:val="16"/>
        </w:numPr>
        <w:spacing w:before="0" w:beforeAutospacing="off" w:after="0" w:afterAutospacing="off"/>
        <w:ind w:left="1080" w:firstLine="0"/>
        <w:textAlignment w:val="baseline"/>
        <w:rPr>
          <w:rFonts w:ascii="Calibri" w:hAnsi="Calibri" w:cs="Calibri"/>
          <w:sz w:val="22"/>
          <w:szCs w:val="22"/>
        </w:rPr>
      </w:pPr>
      <w:r w:rsidRPr="23EF646B" w:rsidR="00A4492E">
        <w:rPr>
          <w:rStyle w:val="normaltextrun"/>
          <w:rFonts w:ascii="Calibri" w:hAnsi="Calibri" w:cs="Calibri"/>
          <w:sz w:val="22"/>
          <w:szCs w:val="22"/>
          <w:lang w:val="en-IE"/>
        </w:rPr>
        <w:t xml:space="preserve">Once the complaint is verified as valid, written/verbal (with record made) authorisation from the client will be </w:t>
      </w:r>
      <w:r w:rsidRPr="23EF646B" w:rsidR="00A4492E">
        <w:rPr>
          <w:rStyle w:val="normaltextrun"/>
          <w:rFonts w:ascii="Calibri" w:hAnsi="Calibri" w:cs="Calibri"/>
          <w:sz w:val="22"/>
          <w:szCs w:val="22"/>
          <w:lang w:val="en-IE"/>
        </w:rPr>
        <w:t>sought</w:t>
      </w:r>
      <w:r w:rsidRPr="23EF646B" w:rsidR="00A4492E">
        <w:rPr>
          <w:rStyle w:val="normaltextrun"/>
          <w:rFonts w:ascii="Calibri" w:hAnsi="Calibri" w:cs="Calibri"/>
          <w:sz w:val="22"/>
          <w:szCs w:val="22"/>
          <w:lang w:val="en-IE"/>
        </w:rPr>
        <w:t xml:space="preserve"> </w:t>
      </w:r>
      <w:bookmarkStart w:name="_Int_XUdHTVhr" w:id="284298522"/>
      <w:r w:rsidRPr="23EF646B" w:rsidR="00A4492E">
        <w:rPr>
          <w:rStyle w:val="normaltextrun"/>
          <w:rFonts w:ascii="Calibri" w:hAnsi="Calibri" w:cs="Calibri"/>
          <w:sz w:val="22"/>
          <w:szCs w:val="22"/>
          <w:lang w:val="en-IE"/>
        </w:rPr>
        <w:t>in order to</w:t>
      </w:r>
      <w:bookmarkEnd w:id="284298522"/>
      <w:r w:rsidRPr="23EF646B" w:rsidR="00A4492E">
        <w:rPr>
          <w:rStyle w:val="normaltextrun"/>
          <w:rFonts w:ascii="Calibri" w:hAnsi="Calibri" w:cs="Calibri"/>
          <w:sz w:val="22"/>
          <w:szCs w:val="22"/>
          <w:lang w:val="en-IE"/>
        </w:rPr>
        <w:t xml:space="preserve"> copy the complaint letter to the individual whom it is alleged to have acted improperly. This is </w:t>
      </w:r>
      <w:r w:rsidRPr="23EF646B" w:rsidR="00A4492E">
        <w:rPr>
          <w:rStyle w:val="normaltextrun"/>
          <w:rFonts w:ascii="Calibri" w:hAnsi="Calibri" w:cs="Calibri"/>
          <w:sz w:val="22"/>
          <w:szCs w:val="22"/>
          <w:lang w:val="en-IE"/>
        </w:rPr>
        <w:t>in accordance with</w:t>
      </w:r>
      <w:r w:rsidRPr="23EF646B" w:rsidR="00A4492E">
        <w:rPr>
          <w:rStyle w:val="normaltextrun"/>
          <w:rFonts w:ascii="Calibri" w:hAnsi="Calibri" w:cs="Calibri"/>
          <w:sz w:val="22"/>
          <w:szCs w:val="22"/>
          <w:lang w:val="en-IE"/>
        </w:rPr>
        <w:t xml:space="preserve"> section 50 of the Health Act 2004.</w:t>
      </w:r>
      <w:r w:rsidRPr="23EF646B" w:rsidR="00A4492E">
        <w:rPr>
          <w:rStyle w:val="eop"/>
          <w:rFonts w:ascii="Calibri" w:hAnsi="Calibri" w:cs="Calibri"/>
          <w:sz w:val="22"/>
          <w:szCs w:val="22"/>
        </w:rPr>
        <w:t> </w:t>
      </w:r>
    </w:p>
    <w:p w:rsidR="00A4492E" w:rsidP="00A4492E" w:rsidRDefault="00A4492E" w14:paraId="64C994FA" w14:textId="77777777">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Should the client request the letter not be shown to the individual involved, she/he will be notified in writing/verbally (with record made) by the designated person(s) that there will not be any further investigation until the individual is made aware of the complaint against her/him verbally (with record made) or in writing.</w:t>
      </w:r>
      <w:r>
        <w:rPr>
          <w:rStyle w:val="eop"/>
          <w:rFonts w:ascii="Calibri" w:hAnsi="Calibri" w:cs="Calibri"/>
          <w:sz w:val="22"/>
          <w:szCs w:val="22"/>
        </w:rPr>
        <w:t> </w:t>
      </w:r>
    </w:p>
    <w:p w:rsidR="00A4492E" w:rsidP="00A4492E" w:rsidRDefault="00A4492E" w14:paraId="24653674" w14:textId="77777777">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lastRenderedPageBreak/>
        <w:t>If the client does not respond within two months, the designated person(s) will write by registered post/meet with the client (with record made) to ascertain if she/he wishes to pursue the complaint further. If there is no response after an additional two weeks, the client will be informed in writing/person (with record made) that the complaint will not be considered further.</w:t>
      </w:r>
      <w:r>
        <w:rPr>
          <w:rStyle w:val="eop"/>
          <w:rFonts w:ascii="Calibri" w:hAnsi="Calibri" w:cs="Calibri"/>
          <w:sz w:val="22"/>
          <w:szCs w:val="22"/>
        </w:rPr>
        <w:t> </w:t>
      </w:r>
    </w:p>
    <w:p w:rsidR="00A4492E" w:rsidP="00A4492E" w:rsidRDefault="00A4492E" w14:paraId="59E6CEBD" w14:textId="3EDDC9F0">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 xml:space="preserve">Once authorisation has been received in writing/person (with record made), the designated person(s) will then meet with the client, ascertain the nature of the </w:t>
      </w:r>
      <w:r w:rsidR="00E4626C">
        <w:rPr>
          <w:rStyle w:val="normaltextrun"/>
          <w:rFonts w:ascii="Calibri" w:hAnsi="Calibri" w:cs="Calibri"/>
          <w:sz w:val="22"/>
          <w:szCs w:val="22"/>
          <w:lang w:val="en-IE"/>
        </w:rPr>
        <w:t>complaint,</w:t>
      </w:r>
      <w:r>
        <w:rPr>
          <w:rStyle w:val="normaltextrun"/>
          <w:rFonts w:ascii="Calibri" w:hAnsi="Calibri" w:cs="Calibri"/>
          <w:sz w:val="22"/>
          <w:szCs w:val="22"/>
          <w:lang w:val="en-IE"/>
        </w:rPr>
        <w:t xml:space="preserve"> and offer the person a full hearing. Meeting minutes, dated and signed by both parties and outlining the specific details of the complaint, dates and names of the people involved, will be drawn up.</w:t>
      </w:r>
      <w:r>
        <w:rPr>
          <w:rStyle w:val="eop"/>
          <w:rFonts w:ascii="Calibri" w:hAnsi="Calibri" w:cs="Calibri"/>
          <w:sz w:val="22"/>
          <w:szCs w:val="22"/>
        </w:rPr>
        <w:t> </w:t>
      </w:r>
    </w:p>
    <w:p w:rsidR="00A4492E" w:rsidP="00A4492E" w:rsidRDefault="00A4492E" w14:paraId="06961742" w14:textId="77777777">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All people named in the complaint and the designated person(s) will receive a copy of these minutes. The people named will also be interviewed by the latter, and a subsequent report will be drawn up and signed by all parties.</w:t>
      </w:r>
      <w:r>
        <w:rPr>
          <w:rStyle w:val="eop"/>
          <w:rFonts w:ascii="Calibri" w:hAnsi="Calibri" w:cs="Calibri"/>
          <w:sz w:val="22"/>
          <w:szCs w:val="22"/>
        </w:rPr>
        <w:t> </w:t>
      </w:r>
    </w:p>
    <w:p w:rsidR="00A4492E" w:rsidP="00A4492E" w:rsidRDefault="00A4492E" w14:paraId="4706F659" w14:textId="77777777">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The client will then be informed of the response in a second meeting with the designated person(s). At this stage it may be possible to resolve the complaint informally by clarifying misunderstandings or by acknowledging the wrong and apologising verbally. If the client is satisfied, the other involved parties will be informed by the designated person(s).</w:t>
      </w:r>
      <w:r>
        <w:rPr>
          <w:rStyle w:val="eop"/>
          <w:rFonts w:ascii="Calibri" w:hAnsi="Calibri" w:cs="Calibri"/>
          <w:sz w:val="22"/>
          <w:szCs w:val="22"/>
        </w:rPr>
        <w:t> </w:t>
      </w:r>
    </w:p>
    <w:p w:rsidR="00A4492E" w:rsidP="00A4492E" w:rsidRDefault="00A4492E" w14:paraId="71259716" w14:textId="77777777">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We will complete these procedures within 30 working days. Should the process take longer, we will update the client every 10 working days on the reasons for the delay.</w:t>
      </w:r>
      <w:r>
        <w:rPr>
          <w:rStyle w:val="eop"/>
          <w:rFonts w:ascii="Calibri" w:hAnsi="Calibri" w:cs="Calibri"/>
          <w:sz w:val="22"/>
          <w:szCs w:val="22"/>
        </w:rPr>
        <w:t> </w:t>
      </w:r>
    </w:p>
    <w:p w:rsidR="00A4492E" w:rsidP="23EF646B" w:rsidRDefault="00A4492E" w14:paraId="4A221044" w14:textId="77777777">
      <w:pPr>
        <w:pStyle w:val="paragraph"/>
        <w:numPr>
          <w:ilvl w:val="0"/>
          <w:numId w:val="17"/>
        </w:numPr>
        <w:spacing w:before="0" w:beforeAutospacing="off" w:after="0" w:afterAutospacing="off"/>
        <w:ind w:left="1080" w:firstLine="0"/>
        <w:textAlignment w:val="baseline"/>
        <w:rPr>
          <w:rFonts w:ascii="Calibri" w:hAnsi="Calibri" w:cs="Calibri"/>
          <w:sz w:val="22"/>
          <w:szCs w:val="22"/>
        </w:rPr>
      </w:pPr>
      <w:r w:rsidRPr="23EF646B" w:rsidR="00A4492E">
        <w:rPr>
          <w:rStyle w:val="normaltextrun"/>
          <w:rFonts w:ascii="Calibri" w:hAnsi="Calibri" w:cs="Calibri"/>
          <w:sz w:val="22"/>
          <w:szCs w:val="22"/>
          <w:lang w:val="en-IE"/>
        </w:rPr>
        <w:t xml:space="preserve">If the client is dissatisfied with </w:t>
      </w:r>
      <w:bookmarkStart w:name="_Int_K83V1o3D" w:id="858770614"/>
      <w:proofErr w:type="gramStart"/>
      <w:r w:rsidRPr="23EF646B" w:rsidR="00A4492E">
        <w:rPr>
          <w:rStyle w:val="normaltextrun"/>
          <w:rFonts w:ascii="Calibri" w:hAnsi="Calibri" w:cs="Calibri"/>
          <w:sz w:val="22"/>
          <w:szCs w:val="22"/>
          <w:lang w:val="en-IE"/>
        </w:rPr>
        <w:t>the final result</w:t>
      </w:r>
      <w:proofErr w:type="gramEnd"/>
      <w:bookmarkEnd w:id="858770614"/>
      <w:r w:rsidRPr="23EF646B" w:rsidR="00A4492E">
        <w:rPr>
          <w:rStyle w:val="normaltextrun"/>
          <w:rFonts w:ascii="Calibri" w:hAnsi="Calibri" w:cs="Calibri"/>
          <w:sz w:val="22"/>
          <w:szCs w:val="22"/>
          <w:lang w:val="en-IE"/>
        </w:rPr>
        <w:t xml:space="preserve"> and </w:t>
      </w:r>
      <w:r w:rsidRPr="23EF646B" w:rsidR="00A4492E">
        <w:rPr>
          <w:rStyle w:val="normaltextrun"/>
          <w:rFonts w:ascii="Calibri" w:hAnsi="Calibri" w:cs="Calibri"/>
          <w:sz w:val="22"/>
          <w:szCs w:val="22"/>
          <w:lang w:val="en-IE"/>
        </w:rPr>
        <w:t>fails to</w:t>
      </w:r>
      <w:r w:rsidRPr="23EF646B" w:rsidR="00A4492E">
        <w:rPr>
          <w:rStyle w:val="normaltextrun"/>
          <w:rFonts w:ascii="Calibri" w:hAnsi="Calibri" w:cs="Calibri"/>
          <w:sz w:val="22"/>
          <w:szCs w:val="22"/>
          <w:lang w:val="en-IE"/>
        </w:rPr>
        <w:t xml:space="preserve"> respond in writing or in person (with record made) within two months, the designated person(s) will write by registered post or meet with the client (with record made) to </w:t>
      </w:r>
      <w:r w:rsidRPr="23EF646B" w:rsidR="00A4492E">
        <w:rPr>
          <w:rStyle w:val="normaltextrun"/>
          <w:rFonts w:ascii="Calibri" w:hAnsi="Calibri" w:cs="Calibri"/>
          <w:sz w:val="22"/>
          <w:szCs w:val="22"/>
          <w:lang w:val="en-IE"/>
        </w:rPr>
        <w:t>ascertain</w:t>
      </w:r>
      <w:r w:rsidRPr="23EF646B" w:rsidR="00A4492E">
        <w:rPr>
          <w:rStyle w:val="normaltextrun"/>
          <w:rFonts w:ascii="Calibri" w:hAnsi="Calibri" w:cs="Calibri"/>
          <w:sz w:val="22"/>
          <w:szCs w:val="22"/>
          <w:lang w:val="en-IE"/>
        </w:rPr>
        <w:t xml:space="preserve"> if she/he wishes to pursue the complaint further. If, after an </w:t>
      </w:r>
      <w:r w:rsidRPr="23EF646B" w:rsidR="00A4492E">
        <w:rPr>
          <w:rStyle w:val="normaltextrun"/>
          <w:rFonts w:ascii="Calibri" w:hAnsi="Calibri" w:cs="Calibri"/>
          <w:sz w:val="22"/>
          <w:szCs w:val="22"/>
          <w:lang w:val="en-IE"/>
        </w:rPr>
        <w:t>additional</w:t>
      </w:r>
      <w:r w:rsidRPr="23EF646B" w:rsidR="00A4492E">
        <w:rPr>
          <w:rStyle w:val="normaltextrun"/>
          <w:rFonts w:ascii="Calibri" w:hAnsi="Calibri" w:cs="Calibri"/>
          <w:sz w:val="22"/>
          <w:szCs w:val="22"/>
          <w:lang w:val="en-IE"/>
        </w:rPr>
        <w:t xml:space="preserve"> two weeks, there is no response the client will be informed in writing or in person (with record made) that the complaint will not be considered further.</w:t>
      </w:r>
      <w:r w:rsidRPr="23EF646B" w:rsidR="00A4492E">
        <w:rPr>
          <w:rStyle w:val="eop"/>
          <w:rFonts w:ascii="Calibri" w:hAnsi="Calibri" w:cs="Calibri"/>
          <w:sz w:val="22"/>
          <w:szCs w:val="22"/>
        </w:rPr>
        <w:t> </w:t>
      </w:r>
    </w:p>
    <w:p w:rsidR="00A4492E" w:rsidP="00A4492E" w:rsidRDefault="00A4492E" w14:paraId="17D6E27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IE"/>
        </w:rPr>
        <w:t>Formal Investigation Procedure</w:t>
      </w:r>
      <w:r>
        <w:rPr>
          <w:rStyle w:val="eop"/>
          <w:rFonts w:ascii="Calibri" w:hAnsi="Calibri" w:cs="Calibri"/>
          <w:sz w:val="22"/>
          <w:szCs w:val="22"/>
        </w:rPr>
        <w:t> </w:t>
      </w:r>
    </w:p>
    <w:p w:rsidR="00A4492E" w:rsidP="00A4492E" w:rsidRDefault="00A4492E" w14:paraId="29BB8A76" w14:textId="77777777">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If a client, or another person involved in the complaint is dissatisfied with the outcome, and authorisation is received in writing/person (with record made), a formal investigation of the complaint will be necessary.</w:t>
      </w:r>
      <w:r>
        <w:rPr>
          <w:rStyle w:val="eop"/>
          <w:rFonts w:ascii="Calibri" w:hAnsi="Calibri" w:cs="Calibri"/>
          <w:sz w:val="22"/>
          <w:szCs w:val="22"/>
        </w:rPr>
        <w:t> </w:t>
      </w:r>
    </w:p>
    <w:p w:rsidR="00A4492E" w:rsidP="00A4492E" w:rsidRDefault="00A4492E" w14:paraId="1ABB9B6C" w14:textId="7F3CCCAF">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IE"/>
        </w:rPr>
        <w:t xml:space="preserve">A complaint Sub-Committee (members to be designated by the Centre, including an independent, external </w:t>
      </w:r>
      <w:r w:rsidR="00E4626C">
        <w:rPr>
          <w:rStyle w:val="normaltextrun"/>
          <w:rFonts w:ascii="Calibri" w:hAnsi="Calibri" w:cs="Calibri"/>
          <w:sz w:val="22"/>
          <w:szCs w:val="22"/>
          <w:lang w:val="en-IE"/>
        </w:rPr>
        <w:t>representative,</w:t>
      </w:r>
      <w:r>
        <w:rPr>
          <w:rStyle w:val="normaltextrun"/>
          <w:rFonts w:ascii="Calibri" w:hAnsi="Calibri" w:cs="Calibri"/>
          <w:sz w:val="22"/>
          <w:szCs w:val="22"/>
          <w:lang w:val="en-IE"/>
        </w:rPr>
        <w:t xml:space="preserve"> and excluding anyone connected with the allegation in any way) will be called to inspect the reports of all meetings, with both sides and the designated person(s) heard again.</w:t>
      </w:r>
      <w:r>
        <w:rPr>
          <w:rStyle w:val="eop"/>
          <w:rFonts w:ascii="Calibri" w:hAnsi="Calibri" w:cs="Calibri"/>
          <w:sz w:val="22"/>
          <w:szCs w:val="22"/>
        </w:rPr>
        <w:t> </w:t>
      </w:r>
    </w:p>
    <w:p w:rsidR="00A4492E" w:rsidP="00A4492E" w:rsidRDefault="00A4492E" w14:paraId="2A464DCF" w14:textId="77777777">
      <w:pPr>
        <w:pStyle w:val="paragraph"/>
        <w:numPr>
          <w:ilvl w:val="0"/>
          <w:numId w:val="1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lang w:val="en-IE"/>
        </w:rPr>
        <w:t>A staff member/volunteer may be accompanied by another person of their choosing and the client may be accompanied by an advocate of their choosing.</w:t>
      </w:r>
      <w:r>
        <w:rPr>
          <w:rStyle w:val="eop"/>
          <w:rFonts w:ascii="Calibri" w:hAnsi="Calibri" w:cs="Calibri"/>
          <w:sz w:val="22"/>
          <w:szCs w:val="22"/>
        </w:rPr>
        <w:t> </w:t>
      </w:r>
    </w:p>
    <w:p w:rsidR="00A4492E" w:rsidP="00A4492E" w:rsidRDefault="00A4492E" w14:paraId="6623D44A" w14:textId="77777777">
      <w:pPr>
        <w:pStyle w:val="paragraph"/>
        <w:numPr>
          <w:ilvl w:val="0"/>
          <w:numId w:val="1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lang w:val="en-IE"/>
        </w:rPr>
        <w:t>If further information is required from the client, they will be requested in writing/person (with record made) to respond within 10 working days. If necessary, this time limit may be extended by a further 10 working days.</w:t>
      </w:r>
      <w:r>
        <w:rPr>
          <w:rStyle w:val="eop"/>
          <w:rFonts w:ascii="Calibri" w:hAnsi="Calibri" w:cs="Calibri"/>
          <w:sz w:val="22"/>
          <w:szCs w:val="22"/>
        </w:rPr>
        <w:t> </w:t>
      </w:r>
    </w:p>
    <w:p w:rsidR="00A4492E" w:rsidP="00A4492E" w:rsidRDefault="00A4492E" w14:paraId="07940FC6" w14:textId="77777777">
      <w:pPr>
        <w:pStyle w:val="paragraph"/>
        <w:numPr>
          <w:ilvl w:val="0"/>
          <w:numId w:val="19"/>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lang w:val="en-IE"/>
        </w:rPr>
        <w:t>Consent must be received from the client in relation to accessing any of her/his confidential information.</w:t>
      </w:r>
      <w:r>
        <w:rPr>
          <w:rStyle w:val="eop"/>
          <w:rFonts w:ascii="Calibri" w:hAnsi="Calibri" w:cs="Calibri"/>
          <w:sz w:val="22"/>
          <w:szCs w:val="22"/>
        </w:rPr>
        <w:t> </w:t>
      </w:r>
    </w:p>
    <w:p w:rsidR="00A4492E" w:rsidP="23EF646B" w:rsidRDefault="00A4492E" w14:paraId="562DE031" w14:textId="77777777">
      <w:pPr>
        <w:pStyle w:val="paragraph"/>
        <w:numPr>
          <w:ilvl w:val="0"/>
          <w:numId w:val="20"/>
        </w:numPr>
        <w:spacing w:before="0" w:beforeAutospacing="off" w:after="0" w:afterAutospacing="off"/>
        <w:ind w:left="1080" w:firstLine="0"/>
        <w:textAlignment w:val="baseline"/>
        <w:rPr>
          <w:rFonts w:ascii="Calibri" w:hAnsi="Calibri" w:cs="Calibri"/>
          <w:sz w:val="22"/>
          <w:szCs w:val="22"/>
        </w:rPr>
      </w:pPr>
      <w:r w:rsidRPr="23EF646B" w:rsidR="00A4492E">
        <w:rPr>
          <w:rStyle w:val="normaltextrun"/>
          <w:rFonts w:ascii="Calibri" w:hAnsi="Calibri" w:cs="Calibri"/>
          <w:sz w:val="22"/>
          <w:szCs w:val="22"/>
          <w:lang w:val="en-IE"/>
        </w:rPr>
        <w:t xml:space="preserve">When the complaint has been fully investigated, this Committee will </w:t>
      </w:r>
      <w:bookmarkStart w:name="_Int_503WpnCv" w:id="1968263715"/>
      <w:r w:rsidRPr="23EF646B" w:rsidR="00A4492E">
        <w:rPr>
          <w:rStyle w:val="normaltextrun"/>
          <w:rFonts w:ascii="Calibri" w:hAnsi="Calibri" w:cs="Calibri"/>
          <w:sz w:val="22"/>
          <w:szCs w:val="22"/>
          <w:lang w:val="en-IE"/>
        </w:rPr>
        <w:t>write</w:t>
      </w:r>
      <w:bookmarkEnd w:id="1968263715"/>
      <w:r w:rsidRPr="23EF646B" w:rsidR="00A4492E">
        <w:rPr>
          <w:rStyle w:val="normaltextrun"/>
          <w:rFonts w:ascii="Calibri" w:hAnsi="Calibri" w:cs="Calibri"/>
          <w:sz w:val="22"/>
          <w:szCs w:val="22"/>
          <w:lang w:val="en-IE"/>
        </w:rPr>
        <w:t xml:space="preserve"> a report in which they will put forward their conclusions and recommendations to the Centre’s Board of Directors. All reports shall be compliant with data protection legislation. The report shall include:</w:t>
      </w:r>
      <w:r w:rsidRPr="23EF646B" w:rsidR="00A4492E">
        <w:rPr>
          <w:rStyle w:val="eop"/>
          <w:rFonts w:ascii="Calibri" w:hAnsi="Calibri" w:cs="Calibri"/>
          <w:sz w:val="22"/>
          <w:szCs w:val="22"/>
        </w:rPr>
        <w:t> </w:t>
      </w:r>
    </w:p>
    <w:p w:rsidR="00A4492E" w:rsidP="00A4492E" w:rsidRDefault="00A4492E" w14:paraId="38FE99A8" w14:textId="771B117B">
      <w:pPr>
        <w:pStyle w:val="paragraph"/>
        <w:numPr>
          <w:ilvl w:val="0"/>
          <w:numId w:val="2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lang w:val="en-IE"/>
        </w:rPr>
        <w:t xml:space="preserve">Details of the </w:t>
      </w:r>
      <w:r w:rsidR="00E4626C">
        <w:rPr>
          <w:rStyle w:val="normaltextrun"/>
          <w:rFonts w:ascii="Calibri" w:hAnsi="Calibri" w:cs="Calibri"/>
          <w:sz w:val="22"/>
          <w:szCs w:val="22"/>
          <w:lang w:val="en-IE"/>
        </w:rPr>
        <w:t>complaint.</w:t>
      </w:r>
      <w:r>
        <w:rPr>
          <w:rStyle w:val="eop"/>
          <w:rFonts w:ascii="Calibri" w:hAnsi="Calibri" w:cs="Calibri"/>
          <w:sz w:val="22"/>
          <w:szCs w:val="22"/>
        </w:rPr>
        <w:t> </w:t>
      </w:r>
    </w:p>
    <w:p w:rsidR="00A4492E" w:rsidP="00A4492E" w:rsidRDefault="00A4492E" w14:paraId="1A59A46A" w14:textId="0A9A5411">
      <w:pPr>
        <w:pStyle w:val="paragraph"/>
        <w:numPr>
          <w:ilvl w:val="0"/>
          <w:numId w:val="2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lang w:val="en-IE"/>
        </w:rPr>
        <w:t xml:space="preserve">Description of the complaint investigation </w:t>
      </w:r>
      <w:r w:rsidR="00E4626C">
        <w:rPr>
          <w:rStyle w:val="normaltextrun"/>
          <w:rFonts w:ascii="Calibri" w:hAnsi="Calibri" w:cs="Calibri"/>
          <w:sz w:val="22"/>
          <w:szCs w:val="22"/>
          <w:lang w:val="en-IE"/>
        </w:rPr>
        <w:t>process.</w:t>
      </w:r>
      <w:r>
        <w:rPr>
          <w:rStyle w:val="eop"/>
          <w:rFonts w:ascii="Calibri" w:hAnsi="Calibri" w:cs="Calibri"/>
          <w:sz w:val="22"/>
          <w:szCs w:val="22"/>
        </w:rPr>
        <w:t> </w:t>
      </w:r>
    </w:p>
    <w:p w:rsidR="00A4492E" w:rsidP="00A4492E" w:rsidRDefault="00A4492E" w14:paraId="7C053CF0" w14:textId="0423C071">
      <w:pPr>
        <w:pStyle w:val="paragraph"/>
        <w:numPr>
          <w:ilvl w:val="0"/>
          <w:numId w:val="2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lang w:val="en-IE"/>
        </w:rPr>
        <w:t xml:space="preserve">Response of the service and or staff members </w:t>
      </w:r>
      <w:r w:rsidR="00E4626C">
        <w:rPr>
          <w:rStyle w:val="normaltextrun"/>
          <w:rFonts w:ascii="Calibri" w:hAnsi="Calibri" w:cs="Calibri"/>
          <w:sz w:val="22"/>
          <w:szCs w:val="22"/>
          <w:lang w:val="en-IE"/>
        </w:rPr>
        <w:t>concerned.</w:t>
      </w:r>
      <w:r>
        <w:rPr>
          <w:rStyle w:val="eop"/>
          <w:rFonts w:ascii="Calibri" w:hAnsi="Calibri" w:cs="Calibri"/>
          <w:sz w:val="22"/>
          <w:szCs w:val="22"/>
        </w:rPr>
        <w:t> </w:t>
      </w:r>
    </w:p>
    <w:p w:rsidR="00A4492E" w:rsidP="00A4492E" w:rsidRDefault="00A4492E" w14:paraId="6FFFB97F" w14:textId="77777777">
      <w:pPr>
        <w:pStyle w:val="paragraph"/>
        <w:numPr>
          <w:ilvl w:val="0"/>
          <w:numId w:val="21"/>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lang w:val="en-IE"/>
        </w:rPr>
        <w:t>Findings of the investigation: uphold the complaint; uphold the complaint in part; not uphold the complaint.</w:t>
      </w:r>
      <w:r>
        <w:rPr>
          <w:rStyle w:val="eop"/>
          <w:rFonts w:ascii="Calibri" w:hAnsi="Calibri" w:cs="Calibri"/>
          <w:sz w:val="22"/>
          <w:szCs w:val="22"/>
        </w:rPr>
        <w:t> </w:t>
      </w:r>
    </w:p>
    <w:p w:rsidR="00A4492E" w:rsidP="00A4492E" w:rsidRDefault="00A4492E" w14:paraId="407C3625" w14:textId="6A952302">
      <w:pPr>
        <w:pStyle w:val="paragraph"/>
        <w:numPr>
          <w:ilvl w:val="0"/>
          <w:numId w:val="2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lang w:val="en-IE"/>
        </w:rPr>
        <w:lastRenderedPageBreak/>
        <w:t xml:space="preserve">Reasons for the </w:t>
      </w:r>
      <w:r w:rsidR="00E4626C">
        <w:rPr>
          <w:rStyle w:val="normaltextrun"/>
          <w:rFonts w:ascii="Calibri" w:hAnsi="Calibri" w:cs="Calibri"/>
          <w:sz w:val="22"/>
          <w:szCs w:val="22"/>
          <w:lang w:val="en-IE"/>
        </w:rPr>
        <w:t>findings.</w:t>
      </w:r>
      <w:r>
        <w:rPr>
          <w:rStyle w:val="eop"/>
          <w:rFonts w:ascii="Calibri" w:hAnsi="Calibri" w:cs="Calibri"/>
          <w:sz w:val="22"/>
          <w:szCs w:val="22"/>
        </w:rPr>
        <w:t> </w:t>
      </w:r>
    </w:p>
    <w:p w:rsidR="00A4492E" w:rsidP="00A4492E" w:rsidRDefault="00A4492E" w14:paraId="783610C4" w14:textId="77777777">
      <w:pPr>
        <w:pStyle w:val="paragraph"/>
        <w:numPr>
          <w:ilvl w:val="0"/>
          <w:numId w:val="22"/>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lang w:val="en-IE"/>
        </w:rPr>
        <w:t>Recommendations and the reasons for same.</w:t>
      </w:r>
      <w:r>
        <w:rPr>
          <w:rStyle w:val="eop"/>
          <w:rFonts w:ascii="Calibri" w:hAnsi="Calibri" w:cs="Calibri"/>
          <w:sz w:val="22"/>
          <w:szCs w:val="22"/>
        </w:rPr>
        <w:t> </w:t>
      </w:r>
    </w:p>
    <w:p w:rsidR="00A4492E" w:rsidP="00A4492E" w:rsidRDefault="00A4492E" w14:paraId="4D2E1B8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IE"/>
        </w:rPr>
        <w:t>The Board will then make a final decision on how to proceed. We will inform relevant funders of any significant matters likely to affect service delivery. We will also provide non-identifying information related to client complaints to relevant funders upon reasonable request.</w:t>
      </w:r>
      <w:r>
        <w:rPr>
          <w:rStyle w:val="eop"/>
          <w:rFonts w:ascii="Calibri" w:hAnsi="Calibri" w:cs="Calibri"/>
          <w:sz w:val="22"/>
          <w:szCs w:val="22"/>
        </w:rPr>
        <w:t> </w:t>
      </w:r>
    </w:p>
    <w:p w:rsidR="00A4492E" w:rsidP="00A4492E" w:rsidRDefault="00A4492E" w14:paraId="7CE3BCD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IE"/>
        </w:rPr>
        <w:t>In the event of the complaint being upheld, the employee/volunteer will be subject to Disciplinary procedures as outlined in the Employee Handbook or Volunteer Handbook. In relation to a complaint against a counsellor, we will inform the client of the complaint procedures for the counsellor’s accrediting body. Where possible, a formal investigation of a complaint will be completed within 30 working days. However, if this is not possible, the client will be informed of a delay and updated every 10 days, with the process taking no longer than 6 months. We will monitor complaints with a view to evaluating this policy and its effectiveness.</w:t>
      </w:r>
      <w:r>
        <w:rPr>
          <w:rStyle w:val="eop"/>
          <w:rFonts w:ascii="Calibri" w:hAnsi="Calibri" w:cs="Calibri"/>
          <w:sz w:val="22"/>
          <w:szCs w:val="22"/>
        </w:rPr>
        <w:t> </w:t>
      </w:r>
    </w:p>
    <w:p w:rsidR="00A4492E" w:rsidP="00A4492E" w:rsidRDefault="00A4492E" w14:paraId="47D1B03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IE"/>
        </w:rPr>
        <w:t>Independent Review</w:t>
      </w:r>
      <w:r>
        <w:rPr>
          <w:rStyle w:val="eop"/>
          <w:rFonts w:ascii="Calibri" w:hAnsi="Calibri" w:cs="Calibri"/>
          <w:sz w:val="22"/>
          <w:szCs w:val="22"/>
        </w:rPr>
        <w:t> </w:t>
      </w:r>
    </w:p>
    <w:p w:rsidR="00A4492E" w:rsidP="00A4492E" w:rsidRDefault="00A4492E" w14:paraId="526336D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IE"/>
        </w:rPr>
        <w:t>If the client is not happy with the response to their complaint, they have a right to request a review. The request for review will be examined by a review officer appointed by Tusla. The client can write to Tusla (or email tellus@tusla.ie) to request a review of the response to a complaint made to the service. If the client is not happy with the outcome of the review carried out by Tusla, they have the right to request an independent review of the complaint by the Office of the Ombudsman.</w:t>
      </w:r>
      <w:r>
        <w:rPr>
          <w:rStyle w:val="eop"/>
          <w:rFonts w:ascii="Calibri" w:hAnsi="Calibri" w:cs="Calibri"/>
          <w:sz w:val="22"/>
          <w:szCs w:val="22"/>
        </w:rPr>
        <w:t> </w:t>
      </w:r>
    </w:p>
    <w:p w:rsidR="00A4492E" w:rsidP="00A4492E" w:rsidRDefault="00A4492E" w14:paraId="433B49F8" w14:textId="5338C4A5">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i/>
          <w:iCs/>
          <w:sz w:val="22"/>
          <w:szCs w:val="22"/>
          <w:lang w:val="en-IE"/>
        </w:rPr>
        <w:t>Note: A complaint may be withdrawn at any time, and on advice of such withdrawal, a review or investigation may cease, unless reasonable grounds for believing that the public interest would best be served by its continuation exist. Accordingly, the matter will be referred to the Centre Executive Director and Board of Directors for a decision.</w:t>
      </w:r>
      <w:r>
        <w:rPr>
          <w:rStyle w:val="eop"/>
          <w:rFonts w:ascii="Calibri" w:hAnsi="Calibri" w:cs="Calibri"/>
          <w:sz w:val="22"/>
          <w:szCs w:val="22"/>
        </w:rPr>
        <w:t> </w:t>
      </w:r>
    </w:p>
    <w:p w:rsidR="00A4492E" w:rsidP="00A4492E" w:rsidRDefault="00A4492E" w14:paraId="43DCDE1C" w14:textId="0B41AECB">
      <w:pPr>
        <w:pStyle w:val="paragraph"/>
        <w:spacing w:before="0" w:beforeAutospacing="0" w:after="0" w:afterAutospacing="0"/>
        <w:textAlignment w:val="baseline"/>
        <w:rPr>
          <w:rStyle w:val="eop"/>
          <w:rFonts w:ascii="Calibri" w:hAnsi="Calibri" w:cs="Calibri"/>
          <w:sz w:val="22"/>
          <w:szCs w:val="22"/>
        </w:rPr>
      </w:pPr>
    </w:p>
    <w:p w:rsidR="00A4492E" w:rsidP="00A4492E" w:rsidRDefault="00A4492E" w14:paraId="71DB5452" w14:textId="063EBEEF">
      <w:pPr>
        <w:pStyle w:val="paragraph"/>
        <w:spacing w:before="0" w:beforeAutospacing="0" w:after="0" w:afterAutospacing="0"/>
        <w:textAlignment w:val="baseline"/>
        <w:rPr>
          <w:rStyle w:val="eop"/>
          <w:rFonts w:ascii="Calibri" w:hAnsi="Calibri" w:cs="Calibri"/>
          <w:sz w:val="22"/>
          <w:szCs w:val="22"/>
        </w:rPr>
      </w:pPr>
    </w:p>
    <w:p w:rsidRPr="00C66095" w:rsidR="00A4492E" w:rsidP="00A4492E" w:rsidRDefault="00A4492E" w14:paraId="2C776B06" w14:textId="77777777">
      <w:pPr>
        <w:spacing w:after="0" w:line="240" w:lineRule="auto"/>
        <w:textAlignment w:val="baseline"/>
        <w:rPr>
          <w:rFonts w:ascii="Segoe UI" w:hAnsi="Segoe UI" w:eastAsia="Times New Roman" w:cs="Segoe UI"/>
          <w:color w:val="2E74B5"/>
          <w:sz w:val="18"/>
          <w:szCs w:val="18"/>
          <w:lang w:eastAsia="en-GB"/>
        </w:rPr>
      </w:pPr>
      <w:r w:rsidRPr="00C66095">
        <w:rPr>
          <w:rFonts w:ascii="Calibri Light" w:hAnsi="Calibri Light" w:eastAsia="Times New Roman" w:cs="Calibri Light"/>
          <w:color w:val="2E74B5"/>
          <w:sz w:val="32"/>
          <w:szCs w:val="32"/>
          <w:lang w:eastAsia="en-GB"/>
        </w:rPr>
        <w:t xml:space="preserve">Review of and Feedback </w:t>
      </w:r>
    </w:p>
    <w:p w:rsidRPr="00C66095" w:rsidR="00A4492E" w:rsidP="00A4492E" w:rsidRDefault="00A4492E" w14:paraId="7C518C95" w14:textId="0CA60B30">
      <w:pPr>
        <w:spacing w:after="0" w:line="240" w:lineRule="auto"/>
        <w:textAlignment w:val="baseline"/>
        <w:rPr>
          <w:rFonts w:ascii="Segoe UI" w:hAnsi="Segoe UI" w:eastAsia="Times New Roman" w:cs="Segoe UI"/>
          <w:sz w:val="18"/>
          <w:szCs w:val="18"/>
          <w:lang w:eastAsia="en-GB"/>
        </w:rPr>
      </w:pPr>
      <w:r w:rsidRPr="00C66095">
        <w:rPr>
          <w:rFonts w:ascii="Calibri" w:hAnsi="Calibri" w:eastAsia="Times New Roman" w:cs="Calibri"/>
          <w:lang w:eastAsia="en-GB"/>
        </w:rPr>
        <w:t xml:space="preserve">We recognise that all written policies and procedures will need to be reviewed and updated regularly. The </w:t>
      </w:r>
      <w:r>
        <w:rPr>
          <w:rFonts w:ascii="Calibri" w:hAnsi="Calibri" w:eastAsia="Times New Roman" w:cs="Calibri"/>
          <w:lang w:eastAsia="en-GB"/>
        </w:rPr>
        <w:t>Clinical</w:t>
      </w:r>
      <w:r w:rsidRPr="00C66095">
        <w:rPr>
          <w:rFonts w:ascii="Calibri" w:hAnsi="Calibri" w:eastAsia="Times New Roman" w:cs="Calibri"/>
          <w:lang w:eastAsia="en-GB"/>
        </w:rPr>
        <w:t xml:space="preserve"> Director, board and team will review this </w:t>
      </w:r>
      <w:r>
        <w:rPr>
          <w:rFonts w:ascii="Calibri" w:hAnsi="Calibri" w:eastAsia="Times New Roman" w:cs="Calibri"/>
          <w:lang w:eastAsia="en-GB"/>
        </w:rPr>
        <w:t>policy</w:t>
      </w:r>
      <w:r w:rsidRPr="00C66095">
        <w:rPr>
          <w:rFonts w:ascii="Calibri" w:hAnsi="Calibri" w:eastAsia="Times New Roman" w:cs="Calibri"/>
          <w:lang w:eastAsia="en-GB"/>
        </w:rPr>
        <w:t xml:space="preserve"> on an annual basis. </w:t>
      </w:r>
    </w:p>
    <w:p w:rsidRPr="00C66095" w:rsidR="00A4492E" w:rsidP="00A4492E" w:rsidRDefault="00A4492E" w14:paraId="5F8B344D" w14:textId="77777777">
      <w:pPr>
        <w:spacing w:after="0" w:line="240" w:lineRule="auto"/>
        <w:textAlignment w:val="baseline"/>
        <w:rPr>
          <w:rFonts w:ascii="Segoe UI" w:hAnsi="Segoe UI" w:eastAsia="Times New Roman" w:cs="Segoe UI"/>
          <w:sz w:val="18"/>
          <w:szCs w:val="18"/>
          <w:lang w:eastAsia="en-GB"/>
        </w:rPr>
      </w:pPr>
      <w:r w:rsidRPr="00C66095">
        <w:rPr>
          <w:rFonts w:ascii="Calibri" w:hAnsi="Calibri" w:eastAsia="Times New Roman" w:cs="Calibri"/>
          <w:lang w:eastAsia="en-GB"/>
        </w:rPr>
        <w:t>Please fill in the below table regarding the dates that these policies and procedures came into force and the next date for their review.  </w:t>
      </w:r>
    </w:p>
    <w:p w:rsidRPr="00C66095" w:rsidR="00A4492E" w:rsidP="00A4492E" w:rsidRDefault="00A4492E" w14:paraId="7A6257B1" w14:textId="2713C61E">
      <w:pPr>
        <w:spacing w:after="0" w:line="240" w:lineRule="auto"/>
        <w:textAlignment w:val="baseline"/>
        <w:rPr>
          <w:rFonts w:ascii="Segoe UI" w:hAnsi="Segoe UI" w:eastAsia="Times New Roman" w:cs="Segoe UI"/>
          <w:sz w:val="18"/>
          <w:szCs w:val="18"/>
          <w:lang w:eastAsia="en-GB"/>
        </w:rPr>
      </w:pPr>
      <w:r w:rsidRPr="00C66095">
        <w:rPr>
          <w:rFonts w:ascii="Calibri" w:hAnsi="Calibri" w:eastAsia="Times New Roman" w:cs="Calibri"/>
          <w:lang w:eastAsia="en-GB"/>
        </w:rPr>
        <w:t xml:space="preserve">If you have any comment about changes or additions that you feel would be helpful, please discuss with the </w:t>
      </w:r>
      <w:r w:rsidR="00D910A6">
        <w:rPr>
          <w:rFonts w:ascii="Calibri" w:hAnsi="Calibri" w:eastAsia="Times New Roman" w:cs="Calibri"/>
          <w:lang w:eastAsia="en-GB"/>
        </w:rPr>
        <w:t>Clinical</w:t>
      </w:r>
      <w:r w:rsidRPr="00C66095">
        <w:rPr>
          <w:rFonts w:ascii="Calibri" w:hAnsi="Calibri" w:eastAsia="Times New Roman" w:cs="Calibri"/>
          <w:lang w:eastAsia="en-GB"/>
        </w:rPr>
        <w:t xml:space="preserve"> Director / nominated person or email your comments/suggestions. </w:t>
      </w:r>
    </w:p>
    <w:p w:rsidRPr="00C66095" w:rsidR="00A4492E" w:rsidP="00A4492E" w:rsidRDefault="00A4492E" w14:paraId="29CB2CD2" w14:textId="77777777">
      <w:pPr>
        <w:spacing w:after="0" w:line="240" w:lineRule="auto"/>
        <w:textAlignment w:val="baseline"/>
        <w:rPr>
          <w:rFonts w:ascii="Segoe UI" w:hAnsi="Segoe UI" w:eastAsia="Times New Roman" w:cs="Segoe UI"/>
          <w:sz w:val="18"/>
          <w:szCs w:val="18"/>
          <w:lang w:eastAsia="en-GB"/>
        </w:rPr>
      </w:pPr>
      <w:r w:rsidRPr="00C66095">
        <w:rPr>
          <w:rFonts w:ascii="Calibri" w:hAnsi="Calibri" w:eastAsia="Times New Roman" w:cs="Calibri"/>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10"/>
        <w:gridCol w:w="1695"/>
        <w:gridCol w:w="1980"/>
        <w:gridCol w:w="1980"/>
        <w:gridCol w:w="2115"/>
      </w:tblGrid>
      <w:tr w:rsidRPr="00C66095" w:rsidR="00A4492E" w:rsidTr="5F7FA083" w14:paraId="30899B76" w14:textId="77777777">
        <w:trPr>
          <w:trHeight w:val="270"/>
        </w:trPr>
        <w:tc>
          <w:tcPr>
            <w:tcW w:w="1110"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hideMark/>
          </w:tcPr>
          <w:p w:rsidRPr="00C66095" w:rsidR="00A4492E" w:rsidP="00320387" w:rsidRDefault="00A4492E" w14:paraId="72833027"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b/>
                <w:bCs/>
                <w:lang w:eastAsia="en-GB"/>
              </w:rPr>
              <w:t>Version</w:t>
            </w:r>
            <w:r w:rsidRPr="00C66095">
              <w:rPr>
                <w:rFonts w:ascii="Calibri" w:hAnsi="Calibri" w:eastAsia="Times New Roman" w:cs="Calibri"/>
                <w:lang w:eastAsia="en-GB"/>
              </w:rPr>
              <w:t> </w:t>
            </w:r>
          </w:p>
        </w:tc>
        <w:tc>
          <w:tcPr>
            <w:tcW w:w="1695" w:type="dxa"/>
            <w:tcBorders>
              <w:top w:val="single" w:color="auto" w:sz="6" w:space="0"/>
              <w:left w:val="nil"/>
              <w:bottom w:val="single" w:color="auto" w:sz="6" w:space="0"/>
              <w:right w:val="single" w:color="auto" w:sz="6" w:space="0"/>
            </w:tcBorders>
            <w:shd w:val="clear" w:color="auto" w:fill="BFBFBF" w:themeFill="background1" w:themeFillShade="BF"/>
            <w:tcMar/>
            <w:hideMark/>
          </w:tcPr>
          <w:p w:rsidRPr="00C66095" w:rsidR="00A4492E" w:rsidP="00320387" w:rsidRDefault="00A4492E" w14:paraId="2DDB4D64"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b/>
                <w:bCs/>
                <w:color w:val="000000"/>
                <w:lang w:eastAsia="en-GB"/>
              </w:rPr>
              <w:t>Date of issue</w:t>
            </w:r>
            <w:r w:rsidRPr="00C66095">
              <w:rPr>
                <w:rFonts w:ascii="Calibri" w:hAnsi="Calibri" w:eastAsia="Times New Roman" w:cs="Calibri"/>
                <w:color w:val="000000"/>
                <w:lang w:eastAsia="en-GB"/>
              </w:rPr>
              <w:t> </w:t>
            </w:r>
          </w:p>
        </w:tc>
        <w:tc>
          <w:tcPr>
            <w:tcW w:w="1980" w:type="dxa"/>
            <w:tcBorders>
              <w:top w:val="single" w:color="auto" w:sz="6" w:space="0"/>
              <w:left w:val="nil"/>
              <w:bottom w:val="single" w:color="auto" w:sz="6" w:space="0"/>
              <w:right w:val="single" w:color="auto" w:sz="6" w:space="0"/>
            </w:tcBorders>
            <w:shd w:val="clear" w:color="auto" w:fill="BFBFBF" w:themeFill="background1" w:themeFillShade="BF"/>
            <w:tcMar/>
            <w:hideMark/>
          </w:tcPr>
          <w:p w:rsidRPr="00C66095" w:rsidR="00A4492E" w:rsidP="00320387" w:rsidRDefault="00A4492E" w14:paraId="5134CDAB"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b/>
                <w:bCs/>
                <w:color w:val="000000"/>
                <w:lang w:eastAsia="en-GB"/>
              </w:rPr>
              <w:t>Written by</w:t>
            </w:r>
            <w:r w:rsidRPr="00C66095">
              <w:rPr>
                <w:rFonts w:ascii="Calibri" w:hAnsi="Calibri" w:eastAsia="Times New Roman" w:cs="Calibri"/>
                <w:color w:val="000000"/>
                <w:lang w:eastAsia="en-GB"/>
              </w:rPr>
              <w:t> </w:t>
            </w:r>
          </w:p>
        </w:tc>
        <w:tc>
          <w:tcPr>
            <w:tcW w:w="1980"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hideMark/>
          </w:tcPr>
          <w:p w:rsidRPr="00C66095" w:rsidR="00A4492E" w:rsidP="00320387" w:rsidRDefault="00A4492E" w14:paraId="71C2F8E0"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b/>
                <w:bCs/>
                <w:color w:val="000000"/>
                <w:lang w:eastAsia="en-GB"/>
              </w:rPr>
              <w:t>Reviewed by</w:t>
            </w:r>
            <w:r w:rsidRPr="00C66095">
              <w:rPr>
                <w:rFonts w:ascii="Calibri" w:hAnsi="Calibri" w:eastAsia="Times New Roman" w:cs="Calibri"/>
                <w:color w:val="000000"/>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Mar/>
            <w:hideMark/>
          </w:tcPr>
          <w:p w:rsidRPr="00C66095" w:rsidR="00A4492E" w:rsidP="00320387" w:rsidRDefault="00A4492E" w14:paraId="5FD2AED2"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b/>
                <w:bCs/>
                <w:color w:val="000000"/>
                <w:lang w:eastAsia="en-GB"/>
              </w:rPr>
              <w:t>Next review date</w:t>
            </w:r>
            <w:r w:rsidRPr="00C66095">
              <w:rPr>
                <w:rFonts w:ascii="Calibri" w:hAnsi="Calibri" w:eastAsia="Times New Roman" w:cs="Calibri"/>
                <w:color w:val="000000"/>
                <w:lang w:eastAsia="en-GB"/>
              </w:rPr>
              <w:t> </w:t>
            </w:r>
          </w:p>
        </w:tc>
      </w:tr>
      <w:tr w:rsidRPr="00C66095" w:rsidR="00A4492E" w:rsidTr="5F7FA083" w14:paraId="37EACB52" w14:textId="77777777">
        <w:trPr>
          <w:trHeight w:val="270"/>
        </w:trPr>
        <w:tc>
          <w:tcPr>
            <w:tcW w:w="1110" w:type="dxa"/>
            <w:tcBorders>
              <w:top w:val="single" w:color="auto" w:sz="6" w:space="0"/>
              <w:left w:val="single" w:color="auto" w:sz="6" w:space="0"/>
              <w:bottom w:val="single" w:color="auto" w:sz="6" w:space="0"/>
              <w:right w:val="single" w:color="auto" w:sz="6" w:space="0"/>
            </w:tcBorders>
            <w:shd w:val="clear" w:color="auto" w:fill="auto"/>
            <w:tcMar/>
            <w:hideMark/>
          </w:tcPr>
          <w:p w:rsidRPr="00C66095" w:rsidR="00A4492E" w:rsidP="00320387" w:rsidRDefault="00A4492E" w14:paraId="2A1DCA4C" w14:textId="275C3418">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lang w:eastAsia="en-GB"/>
              </w:rPr>
              <w:t> </w:t>
            </w:r>
            <w:r w:rsidR="00D910A6">
              <w:rPr>
                <w:rFonts w:ascii="Calibri" w:hAnsi="Calibri" w:eastAsia="Times New Roman" w:cs="Calibri"/>
                <w:lang w:eastAsia="en-GB"/>
              </w:rPr>
              <w:t>V1</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C66095" w:rsidR="00A4492E" w:rsidP="00320387" w:rsidRDefault="00A4492E" w14:paraId="53E68393"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lang w:eastAsia="en-GB"/>
              </w:rPr>
              <w:t> </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C66095" w:rsidR="00A4492E" w:rsidP="00320387" w:rsidRDefault="00A4492E" w14:paraId="4D52808F" w14:textId="1CEA3E3D">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lang w:eastAsia="en-GB"/>
              </w:rPr>
              <w:t> </w:t>
            </w:r>
            <w:r w:rsidR="00D910A6">
              <w:rPr>
                <w:rFonts w:ascii="Calibri" w:hAnsi="Calibri" w:eastAsia="Times New Roman" w:cs="Calibri"/>
                <w:lang w:eastAsia="en-GB"/>
              </w:rPr>
              <w:t>GRCC</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C66095" w:rsidR="00A4492E" w:rsidP="00320387" w:rsidRDefault="00A4492E" w14:paraId="711AC5D6"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lang w:eastAsia="en-GB"/>
              </w:rPr>
              <w:t> </w:t>
            </w:r>
          </w:p>
        </w:tc>
        <w:tc>
          <w:tcPr>
            <w:tcW w:w="2115" w:type="dxa"/>
            <w:tcBorders>
              <w:top w:val="single" w:color="auto" w:sz="6" w:space="0"/>
              <w:left w:val="single" w:color="auto" w:sz="6" w:space="0"/>
              <w:bottom w:val="single" w:color="auto" w:sz="6" w:space="0"/>
              <w:right w:val="single" w:color="auto" w:sz="6" w:space="0"/>
            </w:tcBorders>
            <w:shd w:val="clear" w:color="auto" w:fill="auto"/>
            <w:tcMar/>
            <w:hideMark/>
          </w:tcPr>
          <w:p w:rsidRPr="00C66095" w:rsidR="00A4492E" w:rsidP="00320387" w:rsidRDefault="00A4492E" w14:paraId="2B24A56B" w14:textId="1E4BB99F">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lang w:eastAsia="en-GB"/>
              </w:rPr>
              <w:t> </w:t>
            </w:r>
            <w:r w:rsidR="00D910A6">
              <w:rPr>
                <w:rFonts w:ascii="Calibri" w:hAnsi="Calibri" w:eastAsia="Times New Roman" w:cs="Calibri"/>
                <w:lang w:eastAsia="en-GB"/>
              </w:rPr>
              <w:t>Oct 2022</w:t>
            </w:r>
          </w:p>
        </w:tc>
      </w:tr>
      <w:tr w:rsidRPr="00C66095" w:rsidR="00A4492E" w:rsidTr="5F7FA083" w14:paraId="1A426398" w14:textId="77777777">
        <w:trPr>
          <w:trHeight w:val="270"/>
        </w:trPr>
        <w:tc>
          <w:tcPr>
            <w:tcW w:w="1110" w:type="dxa"/>
            <w:tcBorders>
              <w:top w:val="single" w:color="auto" w:sz="6" w:space="0"/>
              <w:left w:val="single" w:color="auto" w:sz="6" w:space="0"/>
              <w:bottom w:val="single" w:color="auto" w:sz="6" w:space="0"/>
              <w:right w:val="single" w:color="auto" w:sz="6" w:space="0"/>
            </w:tcBorders>
            <w:shd w:val="clear" w:color="auto" w:fill="auto"/>
            <w:tcMar/>
            <w:hideMark/>
          </w:tcPr>
          <w:p w:rsidRPr="00C66095" w:rsidR="00A4492E" w:rsidP="00320387" w:rsidRDefault="00A4492E" w14:paraId="4586CD46" w14:textId="17F3ADC4">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sz w:val="24"/>
                <w:szCs w:val="24"/>
                <w:lang w:eastAsia="en-GB"/>
              </w:rPr>
              <w:t> </w:t>
            </w:r>
            <w:r w:rsidR="00D910A6">
              <w:rPr>
                <w:rFonts w:ascii="Calibri" w:hAnsi="Calibri" w:eastAsia="Times New Roman" w:cs="Calibri"/>
                <w:sz w:val="24"/>
                <w:szCs w:val="24"/>
                <w:lang w:eastAsia="en-GB"/>
              </w:rPr>
              <w:t>V2</w:t>
            </w:r>
          </w:p>
        </w:tc>
        <w:tc>
          <w:tcPr>
            <w:tcW w:w="1695" w:type="dxa"/>
            <w:tcBorders>
              <w:top w:val="single" w:color="auto" w:sz="6" w:space="0"/>
              <w:left w:val="single" w:color="auto" w:sz="6" w:space="0"/>
              <w:bottom w:val="single" w:color="auto" w:sz="6" w:space="0"/>
              <w:right w:val="single" w:color="auto" w:sz="6" w:space="0"/>
            </w:tcBorders>
            <w:shd w:val="clear" w:color="auto" w:fill="auto"/>
            <w:tcMar/>
            <w:hideMark/>
          </w:tcPr>
          <w:p w:rsidRPr="00C66095" w:rsidR="00A4492E" w:rsidP="00320387" w:rsidRDefault="00A4492E" w14:paraId="5F7DD104" w14:textId="7B942E44">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sz w:val="24"/>
                <w:szCs w:val="24"/>
                <w:lang w:eastAsia="en-GB"/>
              </w:rPr>
              <w:t> </w:t>
            </w:r>
            <w:r w:rsidR="00D910A6">
              <w:rPr>
                <w:rFonts w:ascii="Calibri" w:hAnsi="Calibri" w:eastAsia="Times New Roman" w:cs="Calibri"/>
                <w:sz w:val="24"/>
                <w:szCs w:val="24"/>
                <w:lang w:eastAsia="en-GB"/>
              </w:rPr>
              <w:t>Oct2022</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C66095" w:rsidR="00A4492E" w:rsidP="00320387" w:rsidRDefault="00A4492E" w14:paraId="78C87771" w14:textId="67C418E3">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sz w:val="24"/>
                <w:szCs w:val="24"/>
                <w:lang w:eastAsia="en-GB"/>
              </w:rPr>
              <w:t> </w:t>
            </w:r>
            <w:r w:rsidR="00D910A6">
              <w:rPr>
                <w:rFonts w:ascii="Calibri" w:hAnsi="Calibri" w:eastAsia="Times New Roman" w:cs="Calibri"/>
                <w:sz w:val="24"/>
                <w:szCs w:val="24"/>
                <w:lang w:eastAsia="en-GB"/>
              </w:rPr>
              <w:t>GRCC</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C66095" w:rsidR="00A4492E" w:rsidP="00320387" w:rsidRDefault="00A4492E" w14:paraId="3D9B26F5" w14:textId="24818496">
            <w:pPr>
              <w:spacing w:after="0" w:line="240" w:lineRule="auto"/>
              <w:textAlignment w:val="baseline"/>
              <w:rPr>
                <w:rFonts w:ascii="Times New Roman" w:hAnsi="Times New Roman" w:eastAsia="Times New Roman" w:cs="Times New Roman"/>
                <w:sz w:val="24"/>
                <w:szCs w:val="24"/>
                <w:lang w:eastAsia="en-GB"/>
              </w:rPr>
            </w:pPr>
            <w:r w:rsidRPr="73D1AEE5" w:rsidR="00A4492E">
              <w:rPr>
                <w:rFonts w:ascii="Calibri" w:hAnsi="Calibri" w:eastAsia="Times New Roman" w:cs="Calibri"/>
                <w:sz w:val="20"/>
                <w:szCs w:val="20"/>
                <w:lang w:eastAsia="en-GB"/>
              </w:rPr>
              <w:t> </w:t>
            </w:r>
            <w:r w:rsidRPr="73D1AEE5" w:rsidR="00D910A6">
              <w:rPr>
                <w:rFonts w:ascii="Calibri" w:hAnsi="Calibri" w:eastAsia="Times New Roman" w:cs="Calibri"/>
                <w:sz w:val="20"/>
                <w:szCs w:val="20"/>
                <w:lang w:eastAsia="en-GB"/>
              </w:rPr>
              <w:t>Board</w:t>
            </w:r>
            <w:r w:rsidRPr="73D1AEE5" w:rsidR="6F429743">
              <w:rPr>
                <w:rFonts w:ascii="Calibri" w:hAnsi="Calibri" w:eastAsia="Times New Roman" w:cs="Calibri"/>
                <w:sz w:val="20"/>
                <w:szCs w:val="20"/>
                <w:lang w:eastAsia="en-GB"/>
              </w:rPr>
              <w:t xml:space="preserve"> Jan 2023</w:t>
            </w:r>
          </w:p>
        </w:tc>
        <w:tc>
          <w:tcPr>
            <w:tcW w:w="2115" w:type="dxa"/>
            <w:tcBorders>
              <w:top w:val="single" w:color="auto" w:sz="6" w:space="0"/>
              <w:left w:val="single" w:color="auto" w:sz="6" w:space="0"/>
              <w:bottom w:val="single" w:color="auto" w:sz="6" w:space="0"/>
              <w:right w:val="single" w:color="auto" w:sz="6" w:space="0"/>
            </w:tcBorders>
            <w:shd w:val="clear" w:color="auto" w:fill="auto"/>
            <w:tcMar/>
            <w:hideMark/>
          </w:tcPr>
          <w:p w:rsidRPr="00C66095" w:rsidR="00A4492E" w:rsidP="73D1AEE5" w:rsidRDefault="00A4492E" w14:paraId="0432570E" w14:textId="158D49DC">
            <w:pPr>
              <w:spacing w:after="0" w:line="240" w:lineRule="auto"/>
              <w:textAlignment w:val="baseline"/>
              <w:rPr>
                <w:rFonts w:ascii="Calibri" w:hAnsi="Calibri" w:eastAsia="Times New Roman" w:cs="Calibri"/>
                <w:sz w:val="20"/>
                <w:szCs w:val="20"/>
                <w:lang w:eastAsia="en-GB"/>
              </w:rPr>
            </w:pPr>
            <w:r w:rsidRPr="73D1AEE5" w:rsidR="00A4492E">
              <w:rPr>
                <w:rFonts w:ascii="Calibri" w:hAnsi="Calibri" w:eastAsia="Times New Roman" w:cs="Calibri"/>
                <w:sz w:val="20"/>
                <w:szCs w:val="20"/>
                <w:lang w:eastAsia="en-GB"/>
              </w:rPr>
              <w:t> </w:t>
            </w:r>
          </w:p>
        </w:tc>
      </w:tr>
      <w:tr w:rsidRPr="00C66095" w:rsidR="00A4492E" w:rsidTr="5F7FA083" w14:paraId="42F85D1F" w14:textId="77777777">
        <w:trPr>
          <w:trHeight w:val="270"/>
        </w:trPr>
        <w:tc>
          <w:tcPr>
            <w:tcW w:w="1110" w:type="dxa"/>
            <w:tcBorders>
              <w:top w:val="single" w:color="auto" w:sz="6" w:space="0"/>
              <w:left w:val="single" w:color="auto" w:sz="6" w:space="0"/>
              <w:bottom w:val="single" w:color="auto" w:sz="6" w:space="0"/>
              <w:right w:val="single" w:color="auto" w:sz="6" w:space="0"/>
            </w:tcBorders>
            <w:shd w:val="clear" w:color="auto" w:fill="auto"/>
            <w:tcMar/>
            <w:hideMark/>
          </w:tcPr>
          <w:p w:rsidRPr="00C66095" w:rsidR="00A4492E" w:rsidP="00320387" w:rsidRDefault="00A4492E" w14:paraId="7FF377D6" w14:textId="5F133299">
            <w:pPr>
              <w:spacing w:after="0" w:line="240" w:lineRule="auto"/>
              <w:textAlignment w:val="baseline"/>
              <w:rPr>
                <w:rFonts w:ascii="Times New Roman" w:hAnsi="Times New Roman" w:eastAsia="Times New Roman" w:cs="Times New Roman"/>
                <w:sz w:val="24"/>
                <w:szCs w:val="24"/>
                <w:lang w:eastAsia="en-GB"/>
              </w:rPr>
            </w:pPr>
            <w:r w:rsidRPr="73D1AEE5" w:rsidR="00A4492E">
              <w:rPr>
                <w:rFonts w:ascii="Calibri" w:hAnsi="Calibri" w:eastAsia="Times New Roman" w:cs="Calibri"/>
                <w:sz w:val="24"/>
                <w:szCs w:val="24"/>
                <w:lang w:eastAsia="en-GB"/>
              </w:rPr>
              <w:t> </w:t>
            </w:r>
            <w:r w:rsidRPr="73D1AEE5" w:rsidR="5319ACBF">
              <w:rPr>
                <w:rFonts w:ascii="Calibri" w:hAnsi="Calibri" w:eastAsia="Times New Roman" w:cs="Calibri"/>
                <w:sz w:val="24"/>
                <w:szCs w:val="24"/>
                <w:lang w:eastAsia="en-GB"/>
              </w:rPr>
              <w:t xml:space="preserve">V3 </w:t>
            </w:r>
          </w:p>
        </w:tc>
        <w:tc>
          <w:tcPr>
            <w:tcW w:w="1695" w:type="dxa"/>
            <w:tcBorders>
              <w:top w:val="single" w:color="auto" w:sz="6" w:space="0"/>
              <w:left w:val="nil"/>
              <w:bottom w:val="single" w:color="auto" w:sz="6" w:space="0"/>
              <w:right w:val="single" w:color="auto" w:sz="6" w:space="0"/>
            </w:tcBorders>
            <w:shd w:val="clear" w:color="auto" w:fill="auto"/>
            <w:tcMar/>
            <w:hideMark/>
          </w:tcPr>
          <w:p w:rsidRPr="00C66095" w:rsidR="00A4492E" w:rsidP="00320387" w:rsidRDefault="00A4492E" w14:paraId="3A4940BB" w14:textId="059B2B3A">
            <w:pPr>
              <w:spacing w:after="0" w:line="240" w:lineRule="auto"/>
              <w:textAlignment w:val="baseline"/>
              <w:rPr>
                <w:rFonts w:ascii="Times New Roman" w:hAnsi="Times New Roman" w:eastAsia="Times New Roman" w:cs="Times New Roman"/>
                <w:sz w:val="24"/>
                <w:szCs w:val="24"/>
                <w:lang w:eastAsia="en-GB"/>
              </w:rPr>
            </w:pPr>
            <w:r w:rsidRPr="73D1AEE5" w:rsidR="00A4492E">
              <w:rPr>
                <w:rFonts w:ascii="Calibri" w:hAnsi="Calibri" w:eastAsia="Times New Roman" w:cs="Calibri"/>
                <w:sz w:val="24"/>
                <w:szCs w:val="24"/>
                <w:lang w:eastAsia="en-GB"/>
              </w:rPr>
              <w:t> </w:t>
            </w:r>
            <w:r w:rsidRPr="73D1AEE5" w:rsidR="17552CBB">
              <w:rPr>
                <w:rFonts w:ascii="Calibri" w:hAnsi="Calibri" w:eastAsia="Times New Roman" w:cs="Calibri"/>
                <w:sz w:val="24"/>
                <w:szCs w:val="24"/>
                <w:lang w:eastAsia="en-GB"/>
              </w:rPr>
              <w:t>Dec 2022</w:t>
            </w:r>
          </w:p>
        </w:tc>
        <w:tc>
          <w:tcPr>
            <w:tcW w:w="1980" w:type="dxa"/>
            <w:tcBorders>
              <w:top w:val="single" w:color="auto" w:sz="6" w:space="0"/>
              <w:left w:val="nil"/>
              <w:bottom w:val="single" w:color="auto" w:sz="6" w:space="0"/>
              <w:right w:val="single" w:color="auto" w:sz="6" w:space="0"/>
            </w:tcBorders>
            <w:shd w:val="clear" w:color="auto" w:fill="auto"/>
            <w:tcMar/>
            <w:hideMark/>
          </w:tcPr>
          <w:p w:rsidRPr="00C66095" w:rsidR="00A4492E" w:rsidP="00320387" w:rsidRDefault="00A4492E" w14:paraId="274526AB" w14:textId="50AE7426">
            <w:pPr>
              <w:spacing w:after="0" w:line="240" w:lineRule="auto"/>
              <w:textAlignment w:val="baseline"/>
              <w:rPr>
                <w:rFonts w:ascii="Times New Roman" w:hAnsi="Times New Roman" w:eastAsia="Times New Roman" w:cs="Times New Roman"/>
                <w:sz w:val="24"/>
                <w:szCs w:val="24"/>
                <w:lang w:eastAsia="en-GB"/>
              </w:rPr>
            </w:pPr>
            <w:r w:rsidRPr="73D1AEE5" w:rsidR="00A4492E">
              <w:rPr>
                <w:rFonts w:ascii="Calibri" w:hAnsi="Calibri" w:eastAsia="Times New Roman" w:cs="Calibri"/>
                <w:sz w:val="24"/>
                <w:szCs w:val="24"/>
                <w:lang w:eastAsia="en-GB"/>
              </w:rPr>
              <w:t> </w:t>
            </w:r>
            <w:r w:rsidRPr="73D1AEE5" w:rsidR="700642F0">
              <w:rPr>
                <w:rFonts w:ascii="Calibri" w:hAnsi="Calibri" w:eastAsia="Times New Roman" w:cs="Calibri"/>
                <w:sz w:val="24"/>
                <w:szCs w:val="24"/>
                <w:lang w:eastAsia="en-GB"/>
              </w:rPr>
              <w:t>GRCC</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C66095" w:rsidR="00A4492E" w:rsidP="5F7FA083" w:rsidRDefault="00A4492E" w14:paraId="22E934B5" w14:textId="2DB3ECBC">
            <w:pPr>
              <w:spacing w:after="0" w:line="240" w:lineRule="auto"/>
              <w:textAlignment w:val="baseline"/>
              <w:rPr>
                <w:rFonts w:ascii="Calibri" w:hAnsi="Calibri" w:eastAsia="Times New Roman" w:cs="Calibri"/>
                <w:sz w:val="20"/>
                <w:szCs w:val="20"/>
                <w:lang w:eastAsia="en-GB"/>
              </w:rPr>
            </w:pPr>
            <w:r w:rsidRPr="5F7FA083" w:rsidR="00A4492E">
              <w:rPr>
                <w:rFonts w:ascii="Calibri" w:hAnsi="Calibri" w:eastAsia="Times New Roman" w:cs="Calibri"/>
                <w:sz w:val="20"/>
                <w:szCs w:val="20"/>
                <w:lang w:eastAsia="en-GB"/>
              </w:rPr>
              <w:t> </w:t>
            </w:r>
            <w:r w:rsidRPr="5F7FA083" w:rsidR="76006068">
              <w:rPr>
                <w:rFonts w:ascii="Calibri" w:hAnsi="Calibri" w:eastAsia="Times New Roman" w:cs="Calibri"/>
                <w:sz w:val="20"/>
                <w:szCs w:val="20"/>
                <w:lang w:eastAsia="en-GB"/>
              </w:rPr>
              <w:t xml:space="preserve">Board </w:t>
            </w:r>
            <w:r w:rsidRPr="5F7FA083" w:rsidR="048E4A3A">
              <w:rPr>
                <w:rFonts w:ascii="Calibri" w:hAnsi="Calibri" w:eastAsia="Times New Roman" w:cs="Calibri"/>
                <w:sz w:val="20"/>
                <w:szCs w:val="20"/>
                <w:lang w:eastAsia="en-GB"/>
              </w:rPr>
              <w:t>Feb</w:t>
            </w:r>
            <w:r w:rsidRPr="5F7FA083" w:rsidR="76006068">
              <w:rPr>
                <w:rFonts w:ascii="Calibri" w:hAnsi="Calibri" w:eastAsia="Times New Roman" w:cs="Calibri"/>
                <w:sz w:val="20"/>
                <w:szCs w:val="20"/>
                <w:lang w:eastAsia="en-GB"/>
              </w:rPr>
              <w:t xml:space="preserve"> 2023</w:t>
            </w:r>
          </w:p>
        </w:tc>
        <w:tc>
          <w:tcPr>
            <w:tcW w:w="2115" w:type="dxa"/>
            <w:tcBorders>
              <w:top w:val="single" w:color="auto" w:sz="6" w:space="0"/>
              <w:left w:val="single" w:color="auto" w:sz="6" w:space="0"/>
              <w:bottom w:val="single" w:color="auto" w:sz="6" w:space="0"/>
              <w:right w:val="single" w:color="auto" w:sz="6" w:space="0"/>
            </w:tcBorders>
            <w:shd w:val="clear" w:color="auto" w:fill="auto"/>
            <w:tcMar/>
            <w:hideMark/>
          </w:tcPr>
          <w:p w:rsidRPr="00C66095" w:rsidR="00A4492E" w:rsidP="00320387" w:rsidRDefault="00A4492E" w14:paraId="6797BB46" w14:textId="48A2A329">
            <w:pPr>
              <w:spacing w:after="0" w:line="240" w:lineRule="auto"/>
              <w:textAlignment w:val="baseline"/>
              <w:rPr>
                <w:rFonts w:ascii="Times New Roman" w:hAnsi="Times New Roman" w:eastAsia="Times New Roman" w:cs="Times New Roman"/>
                <w:sz w:val="24"/>
                <w:szCs w:val="24"/>
                <w:lang w:eastAsia="en-GB"/>
              </w:rPr>
            </w:pPr>
            <w:r w:rsidRPr="73D1AEE5" w:rsidR="00A4492E">
              <w:rPr>
                <w:rFonts w:ascii="Calibri" w:hAnsi="Calibri" w:eastAsia="Times New Roman" w:cs="Calibri"/>
                <w:sz w:val="20"/>
                <w:szCs w:val="20"/>
                <w:lang w:eastAsia="en-GB"/>
              </w:rPr>
              <w:t> </w:t>
            </w:r>
            <w:r w:rsidRPr="73D1AEE5" w:rsidR="0F16956E">
              <w:rPr>
                <w:rFonts w:ascii="Calibri" w:hAnsi="Calibri" w:eastAsia="Times New Roman" w:cs="Calibri"/>
                <w:sz w:val="20"/>
                <w:szCs w:val="20"/>
                <w:lang w:eastAsia="en-GB"/>
              </w:rPr>
              <w:t>Jan 2024</w:t>
            </w:r>
          </w:p>
        </w:tc>
      </w:tr>
      <w:tr w:rsidRPr="00C66095" w:rsidR="00A4492E" w:rsidTr="5F7FA083" w14:paraId="10BBE42C" w14:textId="77777777">
        <w:trPr>
          <w:trHeight w:val="270"/>
        </w:trPr>
        <w:tc>
          <w:tcPr>
            <w:tcW w:w="1110" w:type="dxa"/>
            <w:tcBorders>
              <w:top w:val="nil"/>
              <w:left w:val="single" w:color="auto" w:sz="6" w:space="0"/>
              <w:bottom w:val="single" w:color="auto" w:sz="6" w:space="0"/>
              <w:right w:val="single" w:color="auto" w:sz="6" w:space="0"/>
            </w:tcBorders>
            <w:shd w:val="clear" w:color="auto" w:fill="auto"/>
            <w:tcMar/>
            <w:hideMark/>
          </w:tcPr>
          <w:p w:rsidRPr="00C66095" w:rsidR="00A4492E" w:rsidP="00320387" w:rsidRDefault="00A4492E" w14:paraId="4D194F4B"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sz w:val="24"/>
                <w:szCs w:val="24"/>
                <w:lang w:eastAsia="en-GB"/>
              </w:rPr>
              <w:t> </w:t>
            </w:r>
          </w:p>
        </w:tc>
        <w:tc>
          <w:tcPr>
            <w:tcW w:w="1695" w:type="dxa"/>
            <w:tcBorders>
              <w:top w:val="nil"/>
              <w:left w:val="nil"/>
              <w:bottom w:val="single" w:color="auto" w:sz="6" w:space="0"/>
              <w:right w:val="single" w:color="auto" w:sz="6" w:space="0"/>
            </w:tcBorders>
            <w:shd w:val="clear" w:color="auto" w:fill="auto"/>
            <w:tcMar/>
            <w:hideMark/>
          </w:tcPr>
          <w:p w:rsidRPr="00C66095" w:rsidR="00A4492E" w:rsidP="00320387" w:rsidRDefault="00A4492E" w14:paraId="5F03D2B3"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sz w:val="24"/>
                <w:szCs w:val="24"/>
                <w:lang w:eastAsia="en-GB"/>
              </w:rPr>
              <w:t> </w:t>
            </w:r>
          </w:p>
        </w:tc>
        <w:tc>
          <w:tcPr>
            <w:tcW w:w="1980" w:type="dxa"/>
            <w:tcBorders>
              <w:top w:val="nil"/>
              <w:left w:val="nil"/>
              <w:bottom w:val="single" w:color="auto" w:sz="6" w:space="0"/>
              <w:right w:val="single" w:color="auto" w:sz="6" w:space="0"/>
            </w:tcBorders>
            <w:shd w:val="clear" w:color="auto" w:fill="auto"/>
            <w:tcMar/>
            <w:hideMark/>
          </w:tcPr>
          <w:p w:rsidRPr="00C66095" w:rsidR="00A4492E" w:rsidP="00320387" w:rsidRDefault="00A4492E" w14:paraId="30B710CB"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sz w:val="24"/>
                <w:szCs w:val="24"/>
                <w:lang w:eastAsia="en-GB"/>
              </w:rPr>
              <w:t> </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C66095" w:rsidR="00A4492E" w:rsidP="00320387" w:rsidRDefault="00A4492E" w14:paraId="7A0C0792"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sz w:val="20"/>
                <w:szCs w:val="20"/>
                <w:lang w:eastAsia="en-GB"/>
              </w:rPr>
              <w:t> </w:t>
            </w:r>
          </w:p>
        </w:tc>
        <w:tc>
          <w:tcPr>
            <w:tcW w:w="2115" w:type="dxa"/>
            <w:tcBorders>
              <w:top w:val="nil"/>
              <w:left w:val="single" w:color="auto" w:sz="6" w:space="0"/>
              <w:bottom w:val="single" w:color="auto" w:sz="6" w:space="0"/>
              <w:right w:val="single" w:color="auto" w:sz="6" w:space="0"/>
            </w:tcBorders>
            <w:shd w:val="clear" w:color="auto" w:fill="auto"/>
            <w:tcMar/>
            <w:hideMark/>
          </w:tcPr>
          <w:p w:rsidRPr="00C66095" w:rsidR="00A4492E" w:rsidP="00320387" w:rsidRDefault="00A4492E" w14:paraId="3A8B6559"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sz w:val="20"/>
                <w:szCs w:val="20"/>
                <w:lang w:eastAsia="en-GB"/>
              </w:rPr>
              <w:t> </w:t>
            </w:r>
          </w:p>
        </w:tc>
      </w:tr>
      <w:tr w:rsidRPr="00C66095" w:rsidR="00A4492E" w:rsidTr="5F7FA083" w14:paraId="3C39CBB9" w14:textId="77777777">
        <w:trPr>
          <w:trHeight w:val="270"/>
        </w:trPr>
        <w:tc>
          <w:tcPr>
            <w:tcW w:w="1110" w:type="dxa"/>
            <w:tcBorders>
              <w:top w:val="nil"/>
              <w:left w:val="single" w:color="auto" w:sz="6" w:space="0"/>
              <w:bottom w:val="single" w:color="auto" w:sz="6" w:space="0"/>
              <w:right w:val="single" w:color="auto" w:sz="6" w:space="0"/>
            </w:tcBorders>
            <w:shd w:val="clear" w:color="auto" w:fill="auto"/>
            <w:tcMar/>
            <w:hideMark/>
          </w:tcPr>
          <w:p w:rsidRPr="00C66095" w:rsidR="00A4492E" w:rsidP="00320387" w:rsidRDefault="00A4492E" w14:paraId="132D217C"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sz w:val="24"/>
                <w:szCs w:val="24"/>
                <w:lang w:eastAsia="en-GB"/>
              </w:rPr>
              <w:t> </w:t>
            </w:r>
          </w:p>
        </w:tc>
        <w:tc>
          <w:tcPr>
            <w:tcW w:w="1695" w:type="dxa"/>
            <w:tcBorders>
              <w:top w:val="nil"/>
              <w:left w:val="nil"/>
              <w:bottom w:val="single" w:color="auto" w:sz="6" w:space="0"/>
              <w:right w:val="single" w:color="auto" w:sz="6" w:space="0"/>
            </w:tcBorders>
            <w:shd w:val="clear" w:color="auto" w:fill="auto"/>
            <w:tcMar/>
            <w:hideMark/>
          </w:tcPr>
          <w:p w:rsidRPr="00C66095" w:rsidR="00A4492E" w:rsidP="00320387" w:rsidRDefault="00A4492E" w14:paraId="456A600C"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sz w:val="24"/>
                <w:szCs w:val="24"/>
                <w:lang w:eastAsia="en-GB"/>
              </w:rPr>
              <w:t> </w:t>
            </w:r>
          </w:p>
        </w:tc>
        <w:tc>
          <w:tcPr>
            <w:tcW w:w="1980" w:type="dxa"/>
            <w:tcBorders>
              <w:top w:val="nil"/>
              <w:left w:val="nil"/>
              <w:bottom w:val="single" w:color="auto" w:sz="6" w:space="0"/>
              <w:right w:val="single" w:color="auto" w:sz="6" w:space="0"/>
            </w:tcBorders>
            <w:shd w:val="clear" w:color="auto" w:fill="auto"/>
            <w:tcMar/>
            <w:hideMark/>
          </w:tcPr>
          <w:p w:rsidRPr="00C66095" w:rsidR="00A4492E" w:rsidP="00320387" w:rsidRDefault="00A4492E" w14:paraId="1CF38993"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sz w:val="24"/>
                <w:szCs w:val="24"/>
                <w:lang w:eastAsia="en-GB"/>
              </w:rPr>
              <w:t> </w:t>
            </w:r>
          </w:p>
        </w:tc>
        <w:tc>
          <w:tcPr>
            <w:tcW w:w="1980" w:type="dxa"/>
            <w:tcBorders>
              <w:top w:val="single" w:color="auto" w:sz="6" w:space="0"/>
              <w:left w:val="single" w:color="auto" w:sz="6" w:space="0"/>
              <w:bottom w:val="single" w:color="auto" w:sz="6" w:space="0"/>
              <w:right w:val="single" w:color="auto" w:sz="6" w:space="0"/>
            </w:tcBorders>
            <w:shd w:val="clear" w:color="auto" w:fill="auto"/>
            <w:tcMar/>
            <w:hideMark/>
          </w:tcPr>
          <w:p w:rsidRPr="00C66095" w:rsidR="00A4492E" w:rsidP="00320387" w:rsidRDefault="00A4492E" w14:paraId="45F17E61"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sz w:val="20"/>
                <w:szCs w:val="20"/>
                <w:lang w:eastAsia="en-GB"/>
              </w:rPr>
              <w:t> </w:t>
            </w:r>
          </w:p>
        </w:tc>
        <w:tc>
          <w:tcPr>
            <w:tcW w:w="2115" w:type="dxa"/>
            <w:tcBorders>
              <w:top w:val="nil"/>
              <w:left w:val="single" w:color="auto" w:sz="6" w:space="0"/>
              <w:bottom w:val="single" w:color="auto" w:sz="6" w:space="0"/>
              <w:right w:val="single" w:color="auto" w:sz="6" w:space="0"/>
            </w:tcBorders>
            <w:shd w:val="clear" w:color="auto" w:fill="auto"/>
            <w:tcMar/>
            <w:hideMark/>
          </w:tcPr>
          <w:p w:rsidRPr="00C66095" w:rsidR="00A4492E" w:rsidP="00320387" w:rsidRDefault="00A4492E" w14:paraId="5C8A2EFF" w14:textId="77777777">
            <w:pPr>
              <w:spacing w:after="0" w:line="240" w:lineRule="auto"/>
              <w:textAlignment w:val="baseline"/>
              <w:rPr>
                <w:rFonts w:ascii="Times New Roman" w:hAnsi="Times New Roman" w:eastAsia="Times New Roman" w:cs="Times New Roman"/>
                <w:sz w:val="24"/>
                <w:szCs w:val="24"/>
                <w:lang w:eastAsia="en-GB"/>
              </w:rPr>
            </w:pPr>
            <w:r w:rsidRPr="00C66095">
              <w:rPr>
                <w:rFonts w:ascii="Calibri" w:hAnsi="Calibri" w:eastAsia="Times New Roman" w:cs="Calibri"/>
                <w:sz w:val="20"/>
                <w:szCs w:val="20"/>
                <w:lang w:eastAsia="en-GB"/>
              </w:rPr>
              <w:t> </w:t>
            </w:r>
          </w:p>
        </w:tc>
      </w:tr>
    </w:tbl>
    <w:p w:rsidRPr="00C66095" w:rsidR="00A4492E" w:rsidP="00A4492E" w:rsidRDefault="00A4492E" w14:paraId="10493EF1" w14:textId="77777777">
      <w:pPr>
        <w:spacing w:after="0" w:line="240" w:lineRule="auto"/>
        <w:textAlignment w:val="baseline"/>
        <w:rPr>
          <w:rFonts w:ascii="Segoe UI" w:hAnsi="Segoe UI" w:eastAsia="Times New Roman" w:cs="Segoe UI"/>
          <w:sz w:val="18"/>
          <w:szCs w:val="18"/>
          <w:lang w:eastAsia="en-GB"/>
        </w:rPr>
      </w:pPr>
      <w:r w:rsidRPr="00C66095">
        <w:rPr>
          <w:rFonts w:ascii="Calibri" w:hAnsi="Calibri" w:eastAsia="Times New Roman" w:cs="Calibri"/>
          <w:lang w:eastAsia="en-GB"/>
        </w:rPr>
        <w:t> </w:t>
      </w:r>
    </w:p>
    <w:p w:rsidR="00A4492E" w:rsidP="00A4492E" w:rsidRDefault="00A4492E" w14:paraId="302F9517" w14:textId="77777777">
      <w:pPr>
        <w:pStyle w:val="paragraph"/>
        <w:spacing w:before="0" w:beforeAutospacing="0" w:after="0" w:afterAutospacing="0"/>
        <w:textAlignment w:val="baseline"/>
        <w:rPr>
          <w:rFonts w:ascii="Segoe UI" w:hAnsi="Segoe UI" w:cs="Segoe UI"/>
          <w:sz w:val="18"/>
          <w:szCs w:val="18"/>
        </w:rPr>
      </w:pPr>
    </w:p>
    <w:p w:rsidR="00757EEC" w:rsidRDefault="00757EEC" w14:paraId="65D936C3" w14:textId="77777777"/>
    <w:sectPr w:rsidR="00757EEC">
      <w:footerReference w:type="default" r:id="rId8"/>
      <w:pgSz w:w="11906" w:h="16838" w:orient="portrait"/>
      <w:pgMar w:top="1440" w:right="1440" w:bottom="1440" w:left="1440" w:header="708" w:footer="708" w:gutter="0"/>
      <w:cols w:space="708"/>
      <w:docGrid w:linePitch="360"/>
      <w:headerReference w:type="default" r:id="R9bf7fc4d53a74ba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7B2C" w:rsidP="00D910A6" w:rsidRDefault="00EE7B2C" w14:paraId="3B598909" w14:textId="77777777">
      <w:pPr>
        <w:spacing w:after="0" w:line="240" w:lineRule="auto"/>
      </w:pPr>
      <w:r>
        <w:separator/>
      </w:r>
    </w:p>
  </w:endnote>
  <w:endnote w:type="continuationSeparator" w:id="0">
    <w:p w:rsidR="00EE7B2C" w:rsidP="00D910A6" w:rsidRDefault="00EE7B2C" w14:paraId="7362D1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472353"/>
      <w:docPartObj>
        <w:docPartGallery w:val="Page Numbers (Bottom of Page)"/>
        <w:docPartUnique/>
      </w:docPartObj>
    </w:sdtPr>
    <w:sdtContent>
      <w:sdt>
        <w:sdtPr>
          <w:id w:val="-1769616900"/>
          <w:docPartObj>
            <w:docPartGallery w:val="Page Numbers (Top of Page)"/>
            <w:docPartUnique/>
          </w:docPartObj>
        </w:sdtPr>
        <w:sdtContent>
          <w:p w:rsidR="00D910A6" w:rsidP="00D910A6" w:rsidRDefault="00D910A6" w14:paraId="1D57295F" w14:textId="2691481B">
            <w:pPr>
              <w:jc w:val="right"/>
              <w:rPr>
                <w:rFonts w:ascii="Calibri" w:hAnsi="Calibri" w:eastAsia="Times New Roman" w:cs="Calibri"/>
                <w:b/>
                <w:bCs/>
                <w:color w:val="000000"/>
                <w:lang w:eastAsia="en-GB"/>
              </w:rPr>
            </w:pPr>
          </w:p>
          <w:p w:rsidRPr="00D910A6" w:rsidR="00D910A6" w:rsidP="00D910A6" w:rsidRDefault="00D910A6" w14:paraId="20758DF6" w14:textId="1C22780B">
            <w:pPr>
              <w:rPr>
                <w:rFonts w:ascii="Calibri" w:hAnsi="Calibri" w:eastAsia="Times New Roman" w:cs="Calibri"/>
                <w:b w:val="1"/>
                <w:bCs w:val="1"/>
                <w:color w:val="000000"/>
                <w:lang w:eastAsia="en-GB"/>
              </w:rPr>
            </w:pPr>
            <w:r w:rsidRPr="73D1AEE5" w:rsidR="73D1AEE5">
              <w:rPr>
                <w:b w:val="1"/>
                <w:bCs w:val="1"/>
              </w:rPr>
              <w:t>CLP019V</w:t>
            </w:r>
            <w:r w:rsidRPr="73D1AEE5" w:rsidR="73D1AEE5">
              <w:rPr>
                <w:b w:val="1"/>
                <w:bCs w:val="1"/>
              </w:rPr>
              <w:t>3</w:t>
            </w:r>
            <w:r w:rsidRPr="73D1AEE5" w:rsidR="73D1AEE5">
              <w:rPr>
                <w:b w:val="1"/>
                <w:bCs w:val="1"/>
              </w:rPr>
              <w:t>Dec</w:t>
            </w:r>
            <w:r w:rsidRPr="73D1AEE5" w:rsidR="73D1AEE5">
              <w:rPr>
                <w:b w:val="1"/>
                <w:bCs w:val="1"/>
              </w:rPr>
              <w:t>2022</w:t>
            </w:r>
            <w:r>
              <w:tab/>
            </w:r>
            <w:r>
              <w:tab/>
            </w:r>
            <w:r>
              <w:tab/>
            </w:r>
            <w:r>
              <w:tab/>
            </w:r>
            <w:r>
              <w:tab/>
            </w:r>
            <w:r>
              <w:tab/>
            </w:r>
            <w:r>
              <w:tab/>
            </w:r>
            <w:r>
              <w:tab/>
            </w:r>
            <w:r>
              <w:tab/>
            </w:r>
            <w:r w:rsidR="73D1AEE5">
              <w:rPr/>
              <w:t xml:space="preserve">Page </w:t>
            </w:r>
            <w:r w:rsidRPr="73D1AEE5">
              <w:rPr>
                <w:b w:val="1"/>
                <w:bCs w:val="1"/>
                <w:noProof/>
              </w:rPr>
              <w:fldChar w:fldCharType="begin"/>
            </w:r>
            <w:r w:rsidRPr="73D1AEE5">
              <w:rPr>
                <w:b w:val="1"/>
                <w:bCs w:val="1"/>
              </w:rPr>
              <w:instrText xml:space="preserve"> PAGE </w:instrText>
            </w:r>
            <w:r w:rsidRPr="73D1AEE5">
              <w:rPr>
                <w:b w:val="1"/>
                <w:bCs w:val="1"/>
                <w:sz w:val="24"/>
                <w:szCs w:val="24"/>
              </w:rPr>
              <w:fldChar w:fldCharType="separate"/>
            </w:r>
            <w:r w:rsidRPr="73D1AEE5" w:rsidR="73D1AEE5">
              <w:rPr>
                <w:b w:val="1"/>
                <w:bCs w:val="1"/>
                <w:noProof/>
              </w:rPr>
              <w:t>2</w:t>
            </w:r>
            <w:r w:rsidRPr="73D1AEE5">
              <w:rPr>
                <w:b w:val="1"/>
                <w:bCs w:val="1"/>
                <w:noProof/>
              </w:rPr>
              <w:fldChar w:fldCharType="end"/>
            </w:r>
            <w:r w:rsidR="73D1AEE5">
              <w:rPr/>
              <w:t xml:space="preserve"> of </w:t>
            </w:r>
            <w:r w:rsidRPr="73D1AEE5">
              <w:rPr>
                <w:b w:val="1"/>
                <w:bCs w:val="1"/>
                <w:noProof/>
              </w:rPr>
              <w:fldChar w:fldCharType="begin"/>
            </w:r>
            <w:r w:rsidRPr="73D1AEE5">
              <w:rPr>
                <w:b w:val="1"/>
                <w:bCs w:val="1"/>
              </w:rPr>
              <w:instrText xml:space="preserve"> NUMPAGES  </w:instrText>
            </w:r>
            <w:r w:rsidRPr="73D1AEE5">
              <w:rPr>
                <w:b w:val="1"/>
                <w:bCs w:val="1"/>
                <w:sz w:val="24"/>
                <w:szCs w:val="24"/>
              </w:rPr>
              <w:fldChar w:fldCharType="separate"/>
            </w:r>
            <w:r w:rsidRPr="73D1AEE5" w:rsidR="73D1AEE5">
              <w:rPr>
                <w:b w:val="1"/>
                <w:bCs w:val="1"/>
                <w:noProof/>
              </w:rPr>
              <w:t>2</w:t>
            </w:r>
            <w:r w:rsidRPr="73D1AEE5">
              <w:rPr>
                <w:b w:val="1"/>
                <w:bCs w:val="1"/>
                <w:noProof/>
              </w:rPr>
              <w:fldChar w:fldCharType="end"/>
            </w:r>
          </w:p>
        </w:sdtContent>
      </w:sdt>
    </w:sdtContent>
  </w:sdt>
  <w:p w:rsidR="00D910A6" w:rsidRDefault="00D910A6" w14:paraId="253E39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7B2C" w:rsidP="00D910A6" w:rsidRDefault="00EE7B2C" w14:paraId="23CC45D3" w14:textId="77777777">
      <w:pPr>
        <w:spacing w:after="0" w:line="240" w:lineRule="auto"/>
      </w:pPr>
      <w:r>
        <w:separator/>
      </w:r>
    </w:p>
  </w:footnote>
  <w:footnote w:type="continuationSeparator" w:id="0">
    <w:p w:rsidR="00EE7B2C" w:rsidP="00D910A6" w:rsidRDefault="00EE7B2C" w14:paraId="786D83D3"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CB42F76" w:rsidTr="6CB42F76" w14:paraId="3C71F24A">
      <w:tc>
        <w:tcPr>
          <w:tcW w:w="3005" w:type="dxa"/>
          <w:tcMar/>
        </w:tcPr>
        <w:p w:rsidR="6CB42F76" w:rsidP="6CB42F76" w:rsidRDefault="6CB42F76" w14:paraId="2AEBA3C2" w14:textId="431A0EAB">
          <w:pPr>
            <w:pStyle w:val="Header"/>
            <w:bidi w:val="0"/>
            <w:ind w:left="-115"/>
            <w:jc w:val="left"/>
          </w:pPr>
        </w:p>
      </w:tc>
      <w:tc>
        <w:tcPr>
          <w:tcW w:w="3005" w:type="dxa"/>
          <w:tcMar/>
        </w:tcPr>
        <w:p w:rsidR="6CB42F76" w:rsidP="6CB42F76" w:rsidRDefault="6CB42F76" w14:paraId="0AA7D033" w14:textId="64C4047E">
          <w:pPr>
            <w:pStyle w:val="Header"/>
            <w:bidi w:val="0"/>
            <w:jc w:val="center"/>
          </w:pPr>
        </w:p>
      </w:tc>
      <w:tc>
        <w:tcPr>
          <w:tcW w:w="3005" w:type="dxa"/>
          <w:tcMar/>
        </w:tcPr>
        <w:p w:rsidR="6CB42F76" w:rsidP="6CB42F76" w:rsidRDefault="6CB42F76" w14:paraId="5C21FC84" w14:textId="07C4C343">
          <w:pPr>
            <w:pStyle w:val="Header"/>
            <w:bidi w:val="0"/>
            <w:ind w:right="-115"/>
            <w:jc w:val="right"/>
          </w:pPr>
        </w:p>
      </w:tc>
    </w:tr>
  </w:tbl>
  <w:p w:rsidR="6CB42F76" w:rsidP="6CB42F76" w:rsidRDefault="6CB42F76" w14:paraId="092D36EE" w14:textId="64A1E62B">
    <w:pPr>
      <w:pStyle w:val="Header"/>
      <w:bidi w:val="0"/>
    </w:pPr>
  </w:p>
</w:hdr>
</file>

<file path=word/intelligence2.xml><?xml version="1.0" encoding="utf-8"?>
<int2:intelligence xmlns:int2="http://schemas.microsoft.com/office/intelligence/2020/intelligence">
  <int2:observations>
    <int2:textHash int2:hashCode="ES9j/rG4RgE8zy" int2:id="V33W7AEL">
      <int2:state int2:type="LegacyProofing" int2:value="Rejected"/>
    </int2:textHash>
    <int2:bookmark int2:bookmarkName="_Int_ULL8VsIK" int2:invalidationBookmarkName="" int2:hashCode="FZLQBKUjcoLFgZ" int2:id="9UrofisF">
      <int2:state int2:type="AugLoop_Text_Critique" int2:value="Rejected"/>
    </int2:bookmark>
    <int2:bookmark int2:bookmarkName="_Int_503WpnCv" int2:invalidationBookmarkName="" int2:hashCode="4dDGwcKeatUWQH" int2:id="2N7zRebU">
      <int2:state int2:type="AugLoop_Text_Critique" int2:value="Rejected"/>
    </int2:bookmark>
    <int2:bookmark int2:bookmarkName="_Int_Mc4uiqdn" int2:invalidationBookmarkName="" int2:hashCode="CIzEkdJ0/bblq0" int2:id="0QlbpOu1">
      <int2:state int2:type="AugLoop_Text_Critique" int2:value="Rejected"/>
    </int2:bookmark>
    <int2:bookmark int2:bookmarkName="_Int_DigQ8mGd" int2:invalidationBookmarkName="" int2:hashCode="CIzEkdJ0/bblq0" int2:id="J7M8Ub8t">
      <int2:state int2:type="AugLoop_Text_Critique" int2:value="Rejected"/>
    </int2:bookmark>
    <int2:bookmark int2:bookmarkName="_Int_NYQThexp" int2:invalidationBookmarkName="" int2:hashCode="+y5yWJu3rsIXGt" int2:id="3a4FkwHZ">
      <int2:state int2:type="AugLoop_Text_Critique" int2:value="Rejected"/>
    </int2:bookmark>
    <int2:bookmark int2:bookmarkName="_Int_elBwQjF2" int2:invalidationBookmarkName="" int2:hashCode="xgDzA50uAYUN6A" int2:id="Zh68wCA0"/>
    <int2:bookmark int2:bookmarkName="_Int_UnxLvqF3" int2:invalidationBookmarkName="" int2:hashCode="nAqJ5jL5uJ0dCS" int2:id="rNjtZFCp">
      <int2:state int2:type="AugLoop_Text_Critique" int2:value="Rejected"/>
    </int2:bookmark>
    <int2:bookmark int2:bookmarkName="_Int_K83V1o3D" int2:invalidationBookmarkName="" int2:hashCode="bDBkdrLcpSTqyN" int2:id="wqZnKS6w">
      <int2:state int2:type="AugLoop_Text_Critique" int2:value="Rejected"/>
    </int2:bookmark>
    <int2:bookmark int2:bookmarkName="_Int_XUdHTVhr" int2:invalidationBookmarkName="" int2:hashCode="e0dMsLOcF3PXGS" int2:id="iAWua3Uk">
      <int2:state int2:type="AugLoop_Text_Critique" int2:value="Rejected"/>
    </int2:bookmark>
    <int2:bookmark int2:bookmarkName="_Int_mV6wlhLK" int2:invalidationBookmarkName="" int2:hashCode="H/EU47+sGVnO6o" int2:id="EjLH9X3U">
      <int2:state int2:type="AugLoop_Text_Critique" int2:value="Rejected"/>
    </int2:bookmark>
    <int2:bookmark int2:bookmarkName="_Int_yHuA8DHC" int2:invalidationBookmarkName="" int2:hashCode="3KKjJeR/dxf+gy" int2:id="ckSdKBnA">
      <int2:state int2:type="AugLoop_Text_Critique" int2:value="Rejected"/>
    </int2:bookmark>
    <int2:bookmark int2:bookmarkName="_Int_RdxgKi0j" int2:invalidationBookmarkName="" int2:hashCode="VRd/LyDcPFdCnc" int2:id="5ctNV36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3">
    <w:nsid w:val="7e588f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f4f96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6542FC"/>
    <w:multiLevelType w:val="multilevel"/>
    <w:tmpl w:val="1B28114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B30673B"/>
    <w:multiLevelType w:val="multilevel"/>
    <w:tmpl w:val="05DC1E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9A5720"/>
    <w:multiLevelType w:val="multilevel"/>
    <w:tmpl w:val="784466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7D33E2"/>
    <w:multiLevelType w:val="multilevel"/>
    <w:tmpl w:val="45BCBF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63A69FD"/>
    <w:multiLevelType w:val="multilevel"/>
    <w:tmpl w:val="DAF217D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1D492B26"/>
    <w:multiLevelType w:val="multilevel"/>
    <w:tmpl w:val="265E345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1E363067"/>
    <w:multiLevelType w:val="multilevel"/>
    <w:tmpl w:val="5CFA35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B5E73B8"/>
    <w:multiLevelType w:val="multilevel"/>
    <w:tmpl w:val="7AE4091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2C6E3579"/>
    <w:multiLevelType w:val="hybridMultilevel"/>
    <w:tmpl w:val="253A9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666717B"/>
    <w:multiLevelType w:val="multilevel"/>
    <w:tmpl w:val="757E0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8D25671"/>
    <w:multiLevelType w:val="multilevel"/>
    <w:tmpl w:val="FD4042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7C9131F"/>
    <w:multiLevelType w:val="multilevel"/>
    <w:tmpl w:val="7534C3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A7577BB"/>
    <w:multiLevelType w:val="multilevel"/>
    <w:tmpl w:val="2B48F8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03D3C31"/>
    <w:multiLevelType w:val="multilevel"/>
    <w:tmpl w:val="E0ACEAA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614551E4"/>
    <w:multiLevelType w:val="multilevel"/>
    <w:tmpl w:val="BC42E1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9B514DD"/>
    <w:multiLevelType w:val="multilevel"/>
    <w:tmpl w:val="1B642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AA46311"/>
    <w:multiLevelType w:val="multilevel"/>
    <w:tmpl w:val="AEB4CE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BF27C1D"/>
    <w:multiLevelType w:val="multilevel"/>
    <w:tmpl w:val="5D04D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145325E"/>
    <w:multiLevelType w:val="multilevel"/>
    <w:tmpl w:val="F0F68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5EB1B93"/>
    <w:multiLevelType w:val="multilevel"/>
    <w:tmpl w:val="0EF4174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E40AE2"/>
    <w:multiLevelType w:val="multilevel"/>
    <w:tmpl w:val="755CB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F6E696F"/>
    <w:multiLevelType w:val="multilevel"/>
    <w:tmpl w:val="3E0CA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4">
    <w:abstractNumId w:val="23"/>
  </w:num>
  <w:num w:numId="23">
    <w:abstractNumId w:val="22"/>
  </w:num>
  <w:num w:numId="1" w16cid:durableId="1418750923">
    <w:abstractNumId w:val="19"/>
  </w:num>
  <w:num w:numId="2" w16cid:durableId="462189055">
    <w:abstractNumId w:val="10"/>
  </w:num>
  <w:num w:numId="3" w16cid:durableId="296227146">
    <w:abstractNumId w:val="16"/>
  </w:num>
  <w:num w:numId="4" w16cid:durableId="2031905141">
    <w:abstractNumId w:val="21"/>
  </w:num>
  <w:num w:numId="5" w16cid:durableId="85274157">
    <w:abstractNumId w:val="8"/>
  </w:num>
  <w:num w:numId="6" w16cid:durableId="1084185200">
    <w:abstractNumId w:val="18"/>
  </w:num>
  <w:num w:numId="7" w16cid:durableId="1254778447">
    <w:abstractNumId w:val="11"/>
  </w:num>
  <w:num w:numId="8" w16cid:durableId="643432700">
    <w:abstractNumId w:val="9"/>
  </w:num>
  <w:num w:numId="9" w16cid:durableId="1974212023">
    <w:abstractNumId w:val="6"/>
  </w:num>
  <w:num w:numId="10" w16cid:durableId="1391617955">
    <w:abstractNumId w:val="3"/>
  </w:num>
  <w:num w:numId="11" w16cid:durableId="871309636">
    <w:abstractNumId w:val="14"/>
  </w:num>
  <w:num w:numId="12" w16cid:durableId="1975527059">
    <w:abstractNumId w:val="17"/>
  </w:num>
  <w:num w:numId="13" w16cid:durableId="401103493">
    <w:abstractNumId w:val="2"/>
  </w:num>
  <w:num w:numId="14" w16cid:durableId="2033335895">
    <w:abstractNumId w:val="7"/>
  </w:num>
  <w:num w:numId="15" w16cid:durableId="1451700461">
    <w:abstractNumId w:val="0"/>
  </w:num>
  <w:num w:numId="16" w16cid:durableId="1002051109">
    <w:abstractNumId w:val="20"/>
  </w:num>
  <w:num w:numId="17" w16cid:durableId="1127744726">
    <w:abstractNumId w:val="1"/>
  </w:num>
  <w:num w:numId="18" w16cid:durableId="1093404316">
    <w:abstractNumId w:val="15"/>
  </w:num>
  <w:num w:numId="19" w16cid:durableId="785122528">
    <w:abstractNumId w:val="5"/>
  </w:num>
  <w:num w:numId="20" w16cid:durableId="883830643">
    <w:abstractNumId w:val="12"/>
  </w:num>
  <w:num w:numId="21" w16cid:durableId="441417071">
    <w:abstractNumId w:val="4"/>
  </w:num>
  <w:num w:numId="22" w16cid:durableId="13706419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2E"/>
    <w:rsid w:val="00377D9F"/>
    <w:rsid w:val="0068A0B1"/>
    <w:rsid w:val="00756B00"/>
    <w:rsid w:val="00757EEC"/>
    <w:rsid w:val="00A4492E"/>
    <w:rsid w:val="00D910A6"/>
    <w:rsid w:val="00E4626C"/>
    <w:rsid w:val="00EE7B2C"/>
    <w:rsid w:val="01D9F52E"/>
    <w:rsid w:val="03C2A210"/>
    <w:rsid w:val="048E4A3A"/>
    <w:rsid w:val="05DE8AE8"/>
    <w:rsid w:val="08E7B2BC"/>
    <w:rsid w:val="0957C3C5"/>
    <w:rsid w:val="09C7C379"/>
    <w:rsid w:val="09ECAA66"/>
    <w:rsid w:val="0A006174"/>
    <w:rsid w:val="0C616657"/>
    <w:rsid w:val="0D797641"/>
    <w:rsid w:val="0DFD36B8"/>
    <w:rsid w:val="0F16956E"/>
    <w:rsid w:val="0F235C12"/>
    <w:rsid w:val="0F803539"/>
    <w:rsid w:val="102FABDE"/>
    <w:rsid w:val="10F5599D"/>
    <w:rsid w:val="11B4D649"/>
    <w:rsid w:val="15347126"/>
    <w:rsid w:val="17552CBB"/>
    <w:rsid w:val="17FA3594"/>
    <w:rsid w:val="192C78E1"/>
    <w:rsid w:val="193FE95F"/>
    <w:rsid w:val="1AC84942"/>
    <w:rsid w:val="1E6AC5D0"/>
    <w:rsid w:val="21135CC8"/>
    <w:rsid w:val="23D402D3"/>
    <w:rsid w:val="23EF646B"/>
    <w:rsid w:val="24646753"/>
    <w:rsid w:val="24DE1571"/>
    <w:rsid w:val="257D65A7"/>
    <w:rsid w:val="2679E5D2"/>
    <w:rsid w:val="270BA395"/>
    <w:rsid w:val="27159E95"/>
    <w:rsid w:val="28E7681F"/>
    <w:rsid w:val="29BEBEFE"/>
    <w:rsid w:val="2A76A2E1"/>
    <w:rsid w:val="2C542A39"/>
    <w:rsid w:val="32E3F83D"/>
    <w:rsid w:val="3612C477"/>
    <w:rsid w:val="363A4715"/>
    <w:rsid w:val="37D61776"/>
    <w:rsid w:val="37FC61F5"/>
    <w:rsid w:val="38054007"/>
    <w:rsid w:val="38F151BF"/>
    <w:rsid w:val="3971E7D7"/>
    <w:rsid w:val="39A11068"/>
    <w:rsid w:val="39FA0546"/>
    <w:rsid w:val="3A3B0B28"/>
    <w:rsid w:val="3B8979DD"/>
    <w:rsid w:val="3C1688BA"/>
    <w:rsid w:val="3CD6EA1B"/>
    <w:rsid w:val="3E2E5C92"/>
    <w:rsid w:val="3E3E5A00"/>
    <w:rsid w:val="3E96B6D5"/>
    <w:rsid w:val="3EA6B28B"/>
    <w:rsid w:val="3EE0B138"/>
    <w:rsid w:val="40BDFA93"/>
    <w:rsid w:val="40D2D066"/>
    <w:rsid w:val="41A1156B"/>
    <w:rsid w:val="4259CAF4"/>
    <w:rsid w:val="43EB8BCB"/>
    <w:rsid w:val="43F59B55"/>
    <w:rsid w:val="452D16BE"/>
    <w:rsid w:val="45916BB6"/>
    <w:rsid w:val="477B9691"/>
    <w:rsid w:val="47905BB1"/>
    <w:rsid w:val="48C90C78"/>
    <w:rsid w:val="4A77B3C6"/>
    <w:rsid w:val="4ACB55D6"/>
    <w:rsid w:val="4B521407"/>
    <w:rsid w:val="4C138427"/>
    <w:rsid w:val="4C4701E2"/>
    <w:rsid w:val="4ED4910F"/>
    <w:rsid w:val="4FFF3AAB"/>
    <w:rsid w:val="50DB5007"/>
    <w:rsid w:val="50E6F54A"/>
    <w:rsid w:val="517FC6C7"/>
    <w:rsid w:val="519B0B0C"/>
    <w:rsid w:val="523DCFF1"/>
    <w:rsid w:val="5319ACBF"/>
    <w:rsid w:val="531A3B43"/>
    <w:rsid w:val="541E960C"/>
    <w:rsid w:val="559E59E4"/>
    <w:rsid w:val="56822A16"/>
    <w:rsid w:val="58C4FC09"/>
    <w:rsid w:val="58D062EB"/>
    <w:rsid w:val="5BA0D2A4"/>
    <w:rsid w:val="5E86B036"/>
    <w:rsid w:val="5EC6A45F"/>
    <w:rsid w:val="5F7FA083"/>
    <w:rsid w:val="609FB57C"/>
    <w:rsid w:val="61D7B3AA"/>
    <w:rsid w:val="64BD88E6"/>
    <w:rsid w:val="66AB24CD"/>
    <w:rsid w:val="6774481E"/>
    <w:rsid w:val="68F40BF6"/>
    <w:rsid w:val="693F1CFE"/>
    <w:rsid w:val="69985026"/>
    <w:rsid w:val="6B180BDD"/>
    <w:rsid w:val="6CB42F76"/>
    <w:rsid w:val="6D0F7CEA"/>
    <w:rsid w:val="6F429743"/>
    <w:rsid w:val="700642F0"/>
    <w:rsid w:val="704091E7"/>
    <w:rsid w:val="706B8100"/>
    <w:rsid w:val="72AF0F58"/>
    <w:rsid w:val="73C7C8AA"/>
    <w:rsid w:val="73D1AEE5"/>
    <w:rsid w:val="74B7A9A8"/>
    <w:rsid w:val="7554F257"/>
    <w:rsid w:val="76006068"/>
    <w:rsid w:val="76E8E7CE"/>
    <w:rsid w:val="795E4505"/>
    <w:rsid w:val="7A4442DB"/>
    <w:rsid w:val="7B7BCF4C"/>
    <w:rsid w:val="7C95E5C7"/>
    <w:rsid w:val="7D3877A1"/>
    <w:rsid w:val="7D5BB9B1"/>
    <w:rsid w:val="7F5C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DA441"/>
  <w15:chartTrackingRefBased/>
  <w15:docId w15:val="{F82EB079-1FC9-4835-B787-8979FA9A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A4492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4492E"/>
  </w:style>
  <w:style w:type="character" w:styleId="eop" w:customStyle="1">
    <w:name w:val="eop"/>
    <w:basedOn w:val="DefaultParagraphFont"/>
    <w:rsid w:val="00A4492E"/>
  </w:style>
  <w:style w:type="character" w:styleId="tabchar" w:customStyle="1">
    <w:name w:val="tabchar"/>
    <w:basedOn w:val="DefaultParagraphFont"/>
    <w:rsid w:val="00A4492E"/>
  </w:style>
  <w:style w:type="paragraph" w:styleId="Header">
    <w:name w:val="header"/>
    <w:basedOn w:val="Normal"/>
    <w:link w:val="HeaderChar"/>
    <w:uiPriority w:val="99"/>
    <w:unhideWhenUsed/>
    <w:rsid w:val="00D910A6"/>
    <w:pPr>
      <w:tabs>
        <w:tab w:val="center" w:pos="4513"/>
        <w:tab w:val="right" w:pos="9026"/>
      </w:tabs>
      <w:spacing w:after="0" w:line="240" w:lineRule="auto"/>
    </w:pPr>
  </w:style>
  <w:style w:type="character" w:styleId="HeaderChar" w:customStyle="1">
    <w:name w:val="Header Char"/>
    <w:basedOn w:val="DefaultParagraphFont"/>
    <w:link w:val="Header"/>
    <w:uiPriority w:val="99"/>
    <w:rsid w:val="00D910A6"/>
  </w:style>
  <w:style w:type="paragraph" w:styleId="Footer">
    <w:name w:val="footer"/>
    <w:basedOn w:val="Normal"/>
    <w:link w:val="FooterChar"/>
    <w:uiPriority w:val="99"/>
    <w:unhideWhenUsed/>
    <w:rsid w:val="00D910A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910A6"/>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52295">
      <w:bodyDiv w:val="1"/>
      <w:marLeft w:val="0"/>
      <w:marRight w:val="0"/>
      <w:marTop w:val="0"/>
      <w:marBottom w:val="0"/>
      <w:divBdr>
        <w:top w:val="none" w:sz="0" w:space="0" w:color="auto"/>
        <w:left w:val="none" w:sz="0" w:space="0" w:color="auto"/>
        <w:bottom w:val="none" w:sz="0" w:space="0" w:color="auto"/>
        <w:right w:val="none" w:sz="0" w:space="0" w:color="auto"/>
      </w:divBdr>
      <w:divsChild>
        <w:div w:id="487480091">
          <w:marLeft w:val="0"/>
          <w:marRight w:val="0"/>
          <w:marTop w:val="0"/>
          <w:marBottom w:val="0"/>
          <w:divBdr>
            <w:top w:val="none" w:sz="0" w:space="0" w:color="auto"/>
            <w:left w:val="none" w:sz="0" w:space="0" w:color="auto"/>
            <w:bottom w:val="none" w:sz="0" w:space="0" w:color="auto"/>
            <w:right w:val="none" w:sz="0" w:space="0" w:color="auto"/>
          </w:divBdr>
        </w:div>
      </w:divsChild>
    </w:div>
    <w:div w:id="1957834668">
      <w:bodyDiv w:val="1"/>
      <w:marLeft w:val="0"/>
      <w:marRight w:val="0"/>
      <w:marTop w:val="0"/>
      <w:marBottom w:val="0"/>
      <w:divBdr>
        <w:top w:val="none" w:sz="0" w:space="0" w:color="auto"/>
        <w:left w:val="none" w:sz="0" w:space="0" w:color="auto"/>
        <w:bottom w:val="none" w:sz="0" w:space="0" w:color="auto"/>
        <w:right w:val="none" w:sz="0" w:space="0" w:color="auto"/>
      </w:divBdr>
      <w:divsChild>
        <w:div w:id="1829974806">
          <w:marLeft w:val="0"/>
          <w:marRight w:val="0"/>
          <w:marTop w:val="0"/>
          <w:marBottom w:val="0"/>
          <w:divBdr>
            <w:top w:val="none" w:sz="0" w:space="0" w:color="auto"/>
            <w:left w:val="none" w:sz="0" w:space="0" w:color="auto"/>
            <w:bottom w:val="none" w:sz="0" w:space="0" w:color="auto"/>
            <w:right w:val="none" w:sz="0" w:space="0" w:color="auto"/>
          </w:divBdr>
          <w:divsChild>
            <w:div w:id="476608952">
              <w:marLeft w:val="0"/>
              <w:marRight w:val="0"/>
              <w:marTop w:val="0"/>
              <w:marBottom w:val="0"/>
              <w:divBdr>
                <w:top w:val="none" w:sz="0" w:space="0" w:color="auto"/>
                <w:left w:val="none" w:sz="0" w:space="0" w:color="auto"/>
                <w:bottom w:val="none" w:sz="0" w:space="0" w:color="auto"/>
                <w:right w:val="none" w:sz="0" w:space="0" w:color="auto"/>
              </w:divBdr>
            </w:div>
            <w:div w:id="1130590190">
              <w:marLeft w:val="0"/>
              <w:marRight w:val="0"/>
              <w:marTop w:val="0"/>
              <w:marBottom w:val="0"/>
              <w:divBdr>
                <w:top w:val="none" w:sz="0" w:space="0" w:color="auto"/>
                <w:left w:val="none" w:sz="0" w:space="0" w:color="auto"/>
                <w:bottom w:val="none" w:sz="0" w:space="0" w:color="auto"/>
                <w:right w:val="none" w:sz="0" w:space="0" w:color="auto"/>
              </w:divBdr>
            </w:div>
            <w:div w:id="886339729">
              <w:marLeft w:val="0"/>
              <w:marRight w:val="0"/>
              <w:marTop w:val="0"/>
              <w:marBottom w:val="0"/>
              <w:divBdr>
                <w:top w:val="none" w:sz="0" w:space="0" w:color="auto"/>
                <w:left w:val="none" w:sz="0" w:space="0" w:color="auto"/>
                <w:bottom w:val="none" w:sz="0" w:space="0" w:color="auto"/>
                <w:right w:val="none" w:sz="0" w:space="0" w:color="auto"/>
              </w:divBdr>
            </w:div>
            <w:div w:id="2089111961">
              <w:marLeft w:val="0"/>
              <w:marRight w:val="0"/>
              <w:marTop w:val="0"/>
              <w:marBottom w:val="0"/>
              <w:divBdr>
                <w:top w:val="none" w:sz="0" w:space="0" w:color="auto"/>
                <w:left w:val="none" w:sz="0" w:space="0" w:color="auto"/>
                <w:bottom w:val="none" w:sz="0" w:space="0" w:color="auto"/>
                <w:right w:val="none" w:sz="0" w:space="0" w:color="auto"/>
              </w:divBdr>
            </w:div>
            <w:div w:id="2092120644">
              <w:marLeft w:val="0"/>
              <w:marRight w:val="0"/>
              <w:marTop w:val="0"/>
              <w:marBottom w:val="0"/>
              <w:divBdr>
                <w:top w:val="none" w:sz="0" w:space="0" w:color="auto"/>
                <w:left w:val="none" w:sz="0" w:space="0" w:color="auto"/>
                <w:bottom w:val="none" w:sz="0" w:space="0" w:color="auto"/>
                <w:right w:val="none" w:sz="0" w:space="0" w:color="auto"/>
              </w:divBdr>
            </w:div>
          </w:divsChild>
        </w:div>
        <w:div w:id="331416669">
          <w:marLeft w:val="0"/>
          <w:marRight w:val="0"/>
          <w:marTop w:val="0"/>
          <w:marBottom w:val="0"/>
          <w:divBdr>
            <w:top w:val="none" w:sz="0" w:space="0" w:color="auto"/>
            <w:left w:val="none" w:sz="0" w:space="0" w:color="auto"/>
            <w:bottom w:val="none" w:sz="0" w:space="0" w:color="auto"/>
            <w:right w:val="none" w:sz="0" w:space="0" w:color="auto"/>
          </w:divBdr>
          <w:divsChild>
            <w:div w:id="1874226584">
              <w:marLeft w:val="0"/>
              <w:marRight w:val="0"/>
              <w:marTop w:val="0"/>
              <w:marBottom w:val="0"/>
              <w:divBdr>
                <w:top w:val="none" w:sz="0" w:space="0" w:color="auto"/>
                <w:left w:val="none" w:sz="0" w:space="0" w:color="auto"/>
                <w:bottom w:val="none" w:sz="0" w:space="0" w:color="auto"/>
                <w:right w:val="none" w:sz="0" w:space="0" w:color="auto"/>
              </w:divBdr>
            </w:div>
            <w:div w:id="2086875154">
              <w:marLeft w:val="0"/>
              <w:marRight w:val="0"/>
              <w:marTop w:val="0"/>
              <w:marBottom w:val="0"/>
              <w:divBdr>
                <w:top w:val="none" w:sz="0" w:space="0" w:color="auto"/>
                <w:left w:val="none" w:sz="0" w:space="0" w:color="auto"/>
                <w:bottom w:val="none" w:sz="0" w:space="0" w:color="auto"/>
                <w:right w:val="none" w:sz="0" w:space="0" w:color="auto"/>
              </w:divBdr>
            </w:div>
            <w:div w:id="1150092553">
              <w:marLeft w:val="0"/>
              <w:marRight w:val="0"/>
              <w:marTop w:val="0"/>
              <w:marBottom w:val="0"/>
              <w:divBdr>
                <w:top w:val="none" w:sz="0" w:space="0" w:color="auto"/>
                <w:left w:val="none" w:sz="0" w:space="0" w:color="auto"/>
                <w:bottom w:val="none" w:sz="0" w:space="0" w:color="auto"/>
                <w:right w:val="none" w:sz="0" w:space="0" w:color="auto"/>
              </w:divBdr>
            </w:div>
            <w:div w:id="812333769">
              <w:marLeft w:val="0"/>
              <w:marRight w:val="0"/>
              <w:marTop w:val="0"/>
              <w:marBottom w:val="0"/>
              <w:divBdr>
                <w:top w:val="none" w:sz="0" w:space="0" w:color="auto"/>
                <w:left w:val="none" w:sz="0" w:space="0" w:color="auto"/>
                <w:bottom w:val="none" w:sz="0" w:space="0" w:color="auto"/>
                <w:right w:val="none" w:sz="0" w:space="0" w:color="auto"/>
              </w:divBdr>
            </w:div>
            <w:div w:id="579560285">
              <w:marLeft w:val="0"/>
              <w:marRight w:val="0"/>
              <w:marTop w:val="0"/>
              <w:marBottom w:val="0"/>
              <w:divBdr>
                <w:top w:val="none" w:sz="0" w:space="0" w:color="auto"/>
                <w:left w:val="none" w:sz="0" w:space="0" w:color="auto"/>
                <w:bottom w:val="none" w:sz="0" w:space="0" w:color="auto"/>
                <w:right w:val="none" w:sz="0" w:space="0" w:color="auto"/>
              </w:divBdr>
            </w:div>
          </w:divsChild>
        </w:div>
        <w:div w:id="1549950369">
          <w:marLeft w:val="0"/>
          <w:marRight w:val="0"/>
          <w:marTop w:val="0"/>
          <w:marBottom w:val="0"/>
          <w:divBdr>
            <w:top w:val="none" w:sz="0" w:space="0" w:color="auto"/>
            <w:left w:val="none" w:sz="0" w:space="0" w:color="auto"/>
            <w:bottom w:val="none" w:sz="0" w:space="0" w:color="auto"/>
            <w:right w:val="none" w:sz="0" w:space="0" w:color="auto"/>
          </w:divBdr>
          <w:divsChild>
            <w:div w:id="1652247830">
              <w:marLeft w:val="0"/>
              <w:marRight w:val="0"/>
              <w:marTop w:val="0"/>
              <w:marBottom w:val="0"/>
              <w:divBdr>
                <w:top w:val="none" w:sz="0" w:space="0" w:color="auto"/>
                <w:left w:val="none" w:sz="0" w:space="0" w:color="auto"/>
                <w:bottom w:val="none" w:sz="0" w:space="0" w:color="auto"/>
                <w:right w:val="none" w:sz="0" w:space="0" w:color="auto"/>
              </w:divBdr>
            </w:div>
          </w:divsChild>
        </w:div>
        <w:div w:id="755908750">
          <w:marLeft w:val="0"/>
          <w:marRight w:val="0"/>
          <w:marTop w:val="0"/>
          <w:marBottom w:val="0"/>
          <w:divBdr>
            <w:top w:val="none" w:sz="0" w:space="0" w:color="auto"/>
            <w:left w:val="none" w:sz="0" w:space="0" w:color="auto"/>
            <w:bottom w:val="none" w:sz="0" w:space="0" w:color="auto"/>
            <w:right w:val="none" w:sz="0" w:space="0" w:color="auto"/>
          </w:divBdr>
          <w:divsChild>
            <w:div w:id="855583373">
              <w:marLeft w:val="0"/>
              <w:marRight w:val="0"/>
              <w:marTop w:val="0"/>
              <w:marBottom w:val="0"/>
              <w:divBdr>
                <w:top w:val="none" w:sz="0" w:space="0" w:color="auto"/>
                <w:left w:val="none" w:sz="0" w:space="0" w:color="auto"/>
                <w:bottom w:val="none" w:sz="0" w:space="0" w:color="auto"/>
                <w:right w:val="none" w:sz="0" w:space="0" w:color="auto"/>
              </w:divBdr>
            </w:div>
            <w:div w:id="1935939186">
              <w:marLeft w:val="0"/>
              <w:marRight w:val="0"/>
              <w:marTop w:val="0"/>
              <w:marBottom w:val="0"/>
              <w:divBdr>
                <w:top w:val="none" w:sz="0" w:space="0" w:color="auto"/>
                <w:left w:val="none" w:sz="0" w:space="0" w:color="auto"/>
                <w:bottom w:val="none" w:sz="0" w:space="0" w:color="auto"/>
                <w:right w:val="none" w:sz="0" w:space="0" w:color="auto"/>
              </w:divBdr>
            </w:div>
          </w:divsChild>
        </w:div>
        <w:div w:id="1792548279">
          <w:marLeft w:val="0"/>
          <w:marRight w:val="0"/>
          <w:marTop w:val="0"/>
          <w:marBottom w:val="0"/>
          <w:divBdr>
            <w:top w:val="none" w:sz="0" w:space="0" w:color="auto"/>
            <w:left w:val="none" w:sz="0" w:space="0" w:color="auto"/>
            <w:bottom w:val="none" w:sz="0" w:space="0" w:color="auto"/>
            <w:right w:val="none" w:sz="0" w:space="0" w:color="auto"/>
          </w:divBdr>
          <w:divsChild>
            <w:div w:id="828062963">
              <w:marLeft w:val="0"/>
              <w:marRight w:val="0"/>
              <w:marTop w:val="0"/>
              <w:marBottom w:val="0"/>
              <w:divBdr>
                <w:top w:val="none" w:sz="0" w:space="0" w:color="auto"/>
                <w:left w:val="none" w:sz="0" w:space="0" w:color="auto"/>
                <w:bottom w:val="none" w:sz="0" w:space="0" w:color="auto"/>
                <w:right w:val="none" w:sz="0" w:space="0" w:color="auto"/>
              </w:divBdr>
            </w:div>
            <w:div w:id="1087844386">
              <w:marLeft w:val="0"/>
              <w:marRight w:val="0"/>
              <w:marTop w:val="0"/>
              <w:marBottom w:val="0"/>
              <w:divBdr>
                <w:top w:val="none" w:sz="0" w:space="0" w:color="auto"/>
                <w:left w:val="none" w:sz="0" w:space="0" w:color="auto"/>
                <w:bottom w:val="none" w:sz="0" w:space="0" w:color="auto"/>
                <w:right w:val="none" w:sz="0" w:space="0" w:color="auto"/>
              </w:divBdr>
            </w:div>
            <w:div w:id="1440686682">
              <w:marLeft w:val="0"/>
              <w:marRight w:val="0"/>
              <w:marTop w:val="0"/>
              <w:marBottom w:val="0"/>
              <w:divBdr>
                <w:top w:val="none" w:sz="0" w:space="0" w:color="auto"/>
                <w:left w:val="none" w:sz="0" w:space="0" w:color="auto"/>
                <w:bottom w:val="none" w:sz="0" w:space="0" w:color="auto"/>
                <w:right w:val="none" w:sz="0" w:space="0" w:color="auto"/>
              </w:divBdr>
            </w:div>
          </w:divsChild>
        </w:div>
        <w:div w:id="694157571">
          <w:marLeft w:val="0"/>
          <w:marRight w:val="0"/>
          <w:marTop w:val="0"/>
          <w:marBottom w:val="0"/>
          <w:divBdr>
            <w:top w:val="none" w:sz="0" w:space="0" w:color="auto"/>
            <w:left w:val="none" w:sz="0" w:space="0" w:color="auto"/>
            <w:bottom w:val="none" w:sz="0" w:space="0" w:color="auto"/>
            <w:right w:val="none" w:sz="0" w:space="0" w:color="auto"/>
          </w:divBdr>
          <w:divsChild>
            <w:div w:id="379060469">
              <w:marLeft w:val="0"/>
              <w:marRight w:val="0"/>
              <w:marTop w:val="0"/>
              <w:marBottom w:val="0"/>
              <w:divBdr>
                <w:top w:val="none" w:sz="0" w:space="0" w:color="auto"/>
                <w:left w:val="none" w:sz="0" w:space="0" w:color="auto"/>
                <w:bottom w:val="none" w:sz="0" w:space="0" w:color="auto"/>
                <w:right w:val="none" w:sz="0" w:space="0" w:color="auto"/>
              </w:divBdr>
            </w:div>
            <w:div w:id="988903084">
              <w:marLeft w:val="0"/>
              <w:marRight w:val="0"/>
              <w:marTop w:val="0"/>
              <w:marBottom w:val="0"/>
              <w:divBdr>
                <w:top w:val="none" w:sz="0" w:space="0" w:color="auto"/>
                <w:left w:val="none" w:sz="0" w:space="0" w:color="auto"/>
                <w:bottom w:val="none" w:sz="0" w:space="0" w:color="auto"/>
                <w:right w:val="none" w:sz="0" w:space="0" w:color="auto"/>
              </w:divBdr>
            </w:div>
            <w:div w:id="1126660068">
              <w:marLeft w:val="0"/>
              <w:marRight w:val="0"/>
              <w:marTop w:val="0"/>
              <w:marBottom w:val="0"/>
              <w:divBdr>
                <w:top w:val="none" w:sz="0" w:space="0" w:color="auto"/>
                <w:left w:val="none" w:sz="0" w:space="0" w:color="auto"/>
                <w:bottom w:val="none" w:sz="0" w:space="0" w:color="auto"/>
                <w:right w:val="none" w:sz="0" w:space="0" w:color="auto"/>
              </w:divBdr>
            </w:div>
            <w:div w:id="440342085">
              <w:marLeft w:val="0"/>
              <w:marRight w:val="0"/>
              <w:marTop w:val="0"/>
              <w:marBottom w:val="0"/>
              <w:divBdr>
                <w:top w:val="none" w:sz="0" w:space="0" w:color="auto"/>
                <w:left w:val="none" w:sz="0" w:space="0" w:color="auto"/>
                <w:bottom w:val="none" w:sz="0" w:space="0" w:color="auto"/>
                <w:right w:val="none" w:sz="0" w:space="0" w:color="auto"/>
              </w:divBdr>
            </w:div>
            <w:div w:id="209652000">
              <w:marLeft w:val="0"/>
              <w:marRight w:val="0"/>
              <w:marTop w:val="0"/>
              <w:marBottom w:val="0"/>
              <w:divBdr>
                <w:top w:val="none" w:sz="0" w:space="0" w:color="auto"/>
                <w:left w:val="none" w:sz="0" w:space="0" w:color="auto"/>
                <w:bottom w:val="none" w:sz="0" w:space="0" w:color="auto"/>
                <w:right w:val="none" w:sz="0" w:space="0" w:color="auto"/>
              </w:divBdr>
            </w:div>
          </w:divsChild>
        </w:div>
        <w:div w:id="664017642">
          <w:marLeft w:val="0"/>
          <w:marRight w:val="0"/>
          <w:marTop w:val="0"/>
          <w:marBottom w:val="0"/>
          <w:divBdr>
            <w:top w:val="none" w:sz="0" w:space="0" w:color="auto"/>
            <w:left w:val="none" w:sz="0" w:space="0" w:color="auto"/>
            <w:bottom w:val="none" w:sz="0" w:space="0" w:color="auto"/>
            <w:right w:val="none" w:sz="0" w:space="0" w:color="auto"/>
          </w:divBdr>
          <w:divsChild>
            <w:div w:id="1996958285">
              <w:marLeft w:val="0"/>
              <w:marRight w:val="0"/>
              <w:marTop w:val="0"/>
              <w:marBottom w:val="0"/>
              <w:divBdr>
                <w:top w:val="none" w:sz="0" w:space="0" w:color="auto"/>
                <w:left w:val="none" w:sz="0" w:space="0" w:color="auto"/>
                <w:bottom w:val="none" w:sz="0" w:space="0" w:color="auto"/>
                <w:right w:val="none" w:sz="0" w:space="0" w:color="auto"/>
              </w:divBdr>
            </w:div>
            <w:div w:id="1501966301">
              <w:marLeft w:val="0"/>
              <w:marRight w:val="0"/>
              <w:marTop w:val="0"/>
              <w:marBottom w:val="0"/>
              <w:divBdr>
                <w:top w:val="none" w:sz="0" w:space="0" w:color="auto"/>
                <w:left w:val="none" w:sz="0" w:space="0" w:color="auto"/>
                <w:bottom w:val="none" w:sz="0" w:space="0" w:color="auto"/>
                <w:right w:val="none" w:sz="0" w:space="0" w:color="auto"/>
              </w:divBdr>
            </w:div>
            <w:div w:id="1417166434">
              <w:marLeft w:val="0"/>
              <w:marRight w:val="0"/>
              <w:marTop w:val="0"/>
              <w:marBottom w:val="0"/>
              <w:divBdr>
                <w:top w:val="none" w:sz="0" w:space="0" w:color="auto"/>
                <w:left w:val="none" w:sz="0" w:space="0" w:color="auto"/>
                <w:bottom w:val="none" w:sz="0" w:space="0" w:color="auto"/>
                <w:right w:val="none" w:sz="0" w:space="0" w:color="auto"/>
              </w:divBdr>
            </w:div>
            <w:div w:id="1856531655">
              <w:marLeft w:val="0"/>
              <w:marRight w:val="0"/>
              <w:marTop w:val="0"/>
              <w:marBottom w:val="0"/>
              <w:divBdr>
                <w:top w:val="none" w:sz="0" w:space="0" w:color="auto"/>
                <w:left w:val="none" w:sz="0" w:space="0" w:color="auto"/>
                <w:bottom w:val="none" w:sz="0" w:space="0" w:color="auto"/>
                <w:right w:val="none" w:sz="0" w:space="0" w:color="auto"/>
              </w:divBdr>
            </w:div>
          </w:divsChild>
        </w:div>
        <w:div w:id="1239443042">
          <w:marLeft w:val="0"/>
          <w:marRight w:val="0"/>
          <w:marTop w:val="0"/>
          <w:marBottom w:val="0"/>
          <w:divBdr>
            <w:top w:val="none" w:sz="0" w:space="0" w:color="auto"/>
            <w:left w:val="none" w:sz="0" w:space="0" w:color="auto"/>
            <w:bottom w:val="none" w:sz="0" w:space="0" w:color="auto"/>
            <w:right w:val="none" w:sz="0" w:space="0" w:color="auto"/>
          </w:divBdr>
          <w:divsChild>
            <w:div w:id="2000958869">
              <w:marLeft w:val="0"/>
              <w:marRight w:val="0"/>
              <w:marTop w:val="0"/>
              <w:marBottom w:val="0"/>
              <w:divBdr>
                <w:top w:val="none" w:sz="0" w:space="0" w:color="auto"/>
                <w:left w:val="none" w:sz="0" w:space="0" w:color="auto"/>
                <w:bottom w:val="none" w:sz="0" w:space="0" w:color="auto"/>
                <w:right w:val="none" w:sz="0" w:space="0" w:color="auto"/>
              </w:divBdr>
            </w:div>
            <w:div w:id="587077512">
              <w:marLeft w:val="0"/>
              <w:marRight w:val="0"/>
              <w:marTop w:val="0"/>
              <w:marBottom w:val="0"/>
              <w:divBdr>
                <w:top w:val="none" w:sz="0" w:space="0" w:color="auto"/>
                <w:left w:val="none" w:sz="0" w:space="0" w:color="auto"/>
                <w:bottom w:val="none" w:sz="0" w:space="0" w:color="auto"/>
                <w:right w:val="none" w:sz="0" w:space="0" w:color="auto"/>
              </w:divBdr>
            </w:div>
            <w:div w:id="1308895522">
              <w:marLeft w:val="0"/>
              <w:marRight w:val="0"/>
              <w:marTop w:val="0"/>
              <w:marBottom w:val="0"/>
              <w:divBdr>
                <w:top w:val="none" w:sz="0" w:space="0" w:color="auto"/>
                <w:left w:val="none" w:sz="0" w:space="0" w:color="auto"/>
                <w:bottom w:val="none" w:sz="0" w:space="0" w:color="auto"/>
                <w:right w:val="none" w:sz="0" w:space="0" w:color="auto"/>
              </w:divBdr>
            </w:div>
            <w:div w:id="1791127829">
              <w:marLeft w:val="0"/>
              <w:marRight w:val="0"/>
              <w:marTop w:val="0"/>
              <w:marBottom w:val="0"/>
              <w:divBdr>
                <w:top w:val="none" w:sz="0" w:space="0" w:color="auto"/>
                <w:left w:val="none" w:sz="0" w:space="0" w:color="auto"/>
                <w:bottom w:val="none" w:sz="0" w:space="0" w:color="auto"/>
                <w:right w:val="none" w:sz="0" w:space="0" w:color="auto"/>
              </w:divBdr>
            </w:div>
          </w:divsChild>
        </w:div>
        <w:div w:id="638149897">
          <w:marLeft w:val="0"/>
          <w:marRight w:val="0"/>
          <w:marTop w:val="0"/>
          <w:marBottom w:val="0"/>
          <w:divBdr>
            <w:top w:val="none" w:sz="0" w:space="0" w:color="auto"/>
            <w:left w:val="none" w:sz="0" w:space="0" w:color="auto"/>
            <w:bottom w:val="none" w:sz="0" w:space="0" w:color="auto"/>
            <w:right w:val="none" w:sz="0" w:space="0" w:color="auto"/>
          </w:divBdr>
          <w:divsChild>
            <w:div w:id="465897268">
              <w:marLeft w:val="0"/>
              <w:marRight w:val="0"/>
              <w:marTop w:val="0"/>
              <w:marBottom w:val="0"/>
              <w:divBdr>
                <w:top w:val="none" w:sz="0" w:space="0" w:color="auto"/>
                <w:left w:val="none" w:sz="0" w:space="0" w:color="auto"/>
                <w:bottom w:val="none" w:sz="0" w:space="0" w:color="auto"/>
                <w:right w:val="none" w:sz="0" w:space="0" w:color="auto"/>
              </w:divBdr>
            </w:div>
            <w:div w:id="1509099735">
              <w:marLeft w:val="0"/>
              <w:marRight w:val="0"/>
              <w:marTop w:val="0"/>
              <w:marBottom w:val="0"/>
              <w:divBdr>
                <w:top w:val="none" w:sz="0" w:space="0" w:color="auto"/>
                <w:left w:val="none" w:sz="0" w:space="0" w:color="auto"/>
                <w:bottom w:val="none" w:sz="0" w:space="0" w:color="auto"/>
                <w:right w:val="none" w:sz="0" w:space="0" w:color="auto"/>
              </w:divBdr>
            </w:div>
            <w:div w:id="978729582">
              <w:marLeft w:val="0"/>
              <w:marRight w:val="0"/>
              <w:marTop w:val="0"/>
              <w:marBottom w:val="0"/>
              <w:divBdr>
                <w:top w:val="none" w:sz="0" w:space="0" w:color="auto"/>
                <w:left w:val="none" w:sz="0" w:space="0" w:color="auto"/>
                <w:bottom w:val="none" w:sz="0" w:space="0" w:color="auto"/>
                <w:right w:val="none" w:sz="0" w:space="0" w:color="auto"/>
              </w:divBdr>
            </w:div>
            <w:div w:id="801383714">
              <w:marLeft w:val="0"/>
              <w:marRight w:val="0"/>
              <w:marTop w:val="0"/>
              <w:marBottom w:val="0"/>
              <w:divBdr>
                <w:top w:val="none" w:sz="0" w:space="0" w:color="auto"/>
                <w:left w:val="none" w:sz="0" w:space="0" w:color="auto"/>
                <w:bottom w:val="none" w:sz="0" w:space="0" w:color="auto"/>
                <w:right w:val="none" w:sz="0" w:space="0" w:color="auto"/>
              </w:divBdr>
            </w:div>
          </w:divsChild>
        </w:div>
        <w:div w:id="680815245">
          <w:marLeft w:val="0"/>
          <w:marRight w:val="0"/>
          <w:marTop w:val="0"/>
          <w:marBottom w:val="0"/>
          <w:divBdr>
            <w:top w:val="none" w:sz="0" w:space="0" w:color="auto"/>
            <w:left w:val="none" w:sz="0" w:space="0" w:color="auto"/>
            <w:bottom w:val="none" w:sz="0" w:space="0" w:color="auto"/>
            <w:right w:val="none" w:sz="0" w:space="0" w:color="auto"/>
          </w:divBdr>
        </w:div>
        <w:div w:id="1189490758">
          <w:marLeft w:val="0"/>
          <w:marRight w:val="0"/>
          <w:marTop w:val="0"/>
          <w:marBottom w:val="0"/>
          <w:divBdr>
            <w:top w:val="none" w:sz="0" w:space="0" w:color="auto"/>
            <w:left w:val="none" w:sz="0" w:space="0" w:color="auto"/>
            <w:bottom w:val="none" w:sz="0" w:space="0" w:color="auto"/>
            <w:right w:val="none" w:sz="0" w:space="0" w:color="auto"/>
          </w:divBdr>
        </w:div>
        <w:div w:id="1949005542">
          <w:marLeft w:val="0"/>
          <w:marRight w:val="0"/>
          <w:marTop w:val="0"/>
          <w:marBottom w:val="0"/>
          <w:divBdr>
            <w:top w:val="none" w:sz="0" w:space="0" w:color="auto"/>
            <w:left w:val="none" w:sz="0" w:space="0" w:color="auto"/>
            <w:bottom w:val="none" w:sz="0" w:space="0" w:color="auto"/>
            <w:right w:val="none" w:sz="0" w:space="0" w:color="auto"/>
          </w:divBdr>
        </w:div>
        <w:div w:id="2133013016">
          <w:marLeft w:val="0"/>
          <w:marRight w:val="0"/>
          <w:marTop w:val="0"/>
          <w:marBottom w:val="0"/>
          <w:divBdr>
            <w:top w:val="none" w:sz="0" w:space="0" w:color="auto"/>
            <w:left w:val="none" w:sz="0" w:space="0" w:color="auto"/>
            <w:bottom w:val="none" w:sz="0" w:space="0" w:color="auto"/>
            <w:right w:val="none" w:sz="0" w:space="0" w:color="auto"/>
          </w:divBdr>
        </w:div>
        <w:div w:id="1580406698">
          <w:marLeft w:val="0"/>
          <w:marRight w:val="0"/>
          <w:marTop w:val="0"/>
          <w:marBottom w:val="0"/>
          <w:divBdr>
            <w:top w:val="none" w:sz="0" w:space="0" w:color="auto"/>
            <w:left w:val="none" w:sz="0" w:space="0" w:color="auto"/>
            <w:bottom w:val="none" w:sz="0" w:space="0" w:color="auto"/>
            <w:right w:val="none" w:sz="0" w:space="0" w:color="auto"/>
          </w:divBdr>
        </w:div>
        <w:div w:id="1255749055">
          <w:marLeft w:val="0"/>
          <w:marRight w:val="0"/>
          <w:marTop w:val="0"/>
          <w:marBottom w:val="0"/>
          <w:divBdr>
            <w:top w:val="none" w:sz="0" w:space="0" w:color="auto"/>
            <w:left w:val="none" w:sz="0" w:space="0" w:color="auto"/>
            <w:bottom w:val="none" w:sz="0" w:space="0" w:color="auto"/>
            <w:right w:val="none" w:sz="0" w:space="0" w:color="auto"/>
          </w:divBdr>
          <w:divsChild>
            <w:div w:id="1875801150">
              <w:marLeft w:val="0"/>
              <w:marRight w:val="0"/>
              <w:marTop w:val="0"/>
              <w:marBottom w:val="0"/>
              <w:divBdr>
                <w:top w:val="none" w:sz="0" w:space="0" w:color="auto"/>
                <w:left w:val="none" w:sz="0" w:space="0" w:color="auto"/>
                <w:bottom w:val="none" w:sz="0" w:space="0" w:color="auto"/>
                <w:right w:val="none" w:sz="0" w:space="0" w:color="auto"/>
              </w:divBdr>
            </w:div>
            <w:div w:id="687174623">
              <w:marLeft w:val="0"/>
              <w:marRight w:val="0"/>
              <w:marTop w:val="0"/>
              <w:marBottom w:val="0"/>
              <w:divBdr>
                <w:top w:val="none" w:sz="0" w:space="0" w:color="auto"/>
                <w:left w:val="none" w:sz="0" w:space="0" w:color="auto"/>
                <w:bottom w:val="none" w:sz="0" w:space="0" w:color="auto"/>
                <w:right w:val="none" w:sz="0" w:space="0" w:color="auto"/>
              </w:divBdr>
            </w:div>
            <w:div w:id="296377879">
              <w:marLeft w:val="0"/>
              <w:marRight w:val="0"/>
              <w:marTop w:val="0"/>
              <w:marBottom w:val="0"/>
              <w:divBdr>
                <w:top w:val="none" w:sz="0" w:space="0" w:color="auto"/>
                <w:left w:val="none" w:sz="0" w:space="0" w:color="auto"/>
                <w:bottom w:val="none" w:sz="0" w:space="0" w:color="auto"/>
                <w:right w:val="none" w:sz="0" w:space="0" w:color="auto"/>
              </w:divBdr>
            </w:div>
          </w:divsChild>
        </w:div>
        <w:div w:id="56369293">
          <w:marLeft w:val="0"/>
          <w:marRight w:val="0"/>
          <w:marTop w:val="0"/>
          <w:marBottom w:val="0"/>
          <w:divBdr>
            <w:top w:val="none" w:sz="0" w:space="0" w:color="auto"/>
            <w:left w:val="none" w:sz="0" w:space="0" w:color="auto"/>
            <w:bottom w:val="none" w:sz="0" w:space="0" w:color="auto"/>
            <w:right w:val="none" w:sz="0" w:space="0" w:color="auto"/>
          </w:divBdr>
        </w:div>
        <w:div w:id="1548832622">
          <w:marLeft w:val="0"/>
          <w:marRight w:val="0"/>
          <w:marTop w:val="0"/>
          <w:marBottom w:val="0"/>
          <w:divBdr>
            <w:top w:val="none" w:sz="0" w:space="0" w:color="auto"/>
            <w:left w:val="none" w:sz="0" w:space="0" w:color="auto"/>
            <w:bottom w:val="none" w:sz="0" w:space="0" w:color="auto"/>
            <w:right w:val="none" w:sz="0" w:space="0" w:color="auto"/>
          </w:divBdr>
        </w:div>
        <w:div w:id="1299217192">
          <w:marLeft w:val="0"/>
          <w:marRight w:val="0"/>
          <w:marTop w:val="0"/>
          <w:marBottom w:val="0"/>
          <w:divBdr>
            <w:top w:val="none" w:sz="0" w:space="0" w:color="auto"/>
            <w:left w:val="none" w:sz="0" w:space="0" w:color="auto"/>
            <w:bottom w:val="none" w:sz="0" w:space="0" w:color="auto"/>
            <w:right w:val="none" w:sz="0" w:space="0" w:color="auto"/>
          </w:divBdr>
        </w:div>
        <w:div w:id="1488865260">
          <w:marLeft w:val="0"/>
          <w:marRight w:val="0"/>
          <w:marTop w:val="0"/>
          <w:marBottom w:val="0"/>
          <w:divBdr>
            <w:top w:val="none" w:sz="0" w:space="0" w:color="auto"/>
            <w:left w:val="none" w:sz="0" w:space="0" w:color="auto"/>
            <w:bottom w:val="none" w:sz="0" w:space="0" w:color="auto"/>
            <w:right w:val="none" w:sz="0" w:space="0" w:color="auto"/>
          </w:divBdr>
        </w:div>
        <w:div w:id="1203635180">
          <w:marLeft w:val="0"/>
          <w:marRight w:val="0"/>
          <w:marTop w:val="0"/>
          <w:marBottom w:val="0"/>
          <w:divBdr>
            <w:top w:val="none" w:sz="0" w:space="0" w:color="auto"/>
            <w:left w:val="none" w:sz="0" w:space="0" w:color="auto"/>
            <w:bottom w:val="none" w:sz="0" w:space="0" w:color="auto"/>
            <w:right w:val="none" w:sz="0" w:space="0" w:color="auto"/>
          </w:divBdr>
        </w:div>
        <w:div w:id="285431591">
          <w:marLeft w:val="0"/>
          <w:marRight w:val="0"/>
          <w:marTop w:val="0"/>
          <w:marBottom w:val="0"/>
          <w:divBdr>
            <w:top w:val="none" w:sz="0" w:space="0" w:color="auto"/>
            <w:left w:val="none" w:sz="0" w:space="0" w:color="auto"/>
            <w:bottom w:val="none" w:sz="0" w:space="0" w:color="auto"/>
            <w:right w:val="none" w:sz="0" w:space="0" w:color="auto"/>
          </w:divBdr>
          <w:divsChild>
            <w:div w:id="37584714">
              <w:marLeft w:val="0"/>
              <w:marRight w:val="0"/>
              <w:marTop w:val="0"/>
              <w:marBottom w:val="0"/>
              <w:divBdr>
                <w:top w:val="none" w:sz="0" w:space="0" w:color="auto"/>
                <w:left w:val="none" w:sz="0" w:space="0" w:color="auto"/>
                <w:bottom w:val="none" w:sz="0" w:space="0" w:color="auto"/>
                <w:right w:val="none" w:sz="0" w:space="0" w:color="auto"/>
              </w:divBdr>
            </w:div>
            <w:div w:id="2046634934">
              <w:marLeft w:val="0"/>
              <w:marRight w:val="0"/>
              <w:marTop w:val="0"/>
              <w:marBottom w:val="0"/>
              <w:divBdr>
                <w:top w:val="none" w:sz="0" w:space="0" w:color="auto"/>
                <w:left w:val="none" w:sz="0" w:space="0" w:color="auto"/>
                <w:bottom w:val="none" w:sz="0" w:space="0" w:color="auto"/>
                <w:right w:val="none" w:sz="0" w:space="0" w:color="auto"/>
              </w:divBdr>
            </w:div>
            <w:div w:id="602763773">
              <w:marLeft w:val="0"/>
              <w:marRight w:val="0"/>
              <w:marTop w:val="0"/>
              <w:marBottom w:val="0"/>
              <w:divBdr>
                <w:top w:val="none" w:sz="0" w:space="0" w:color="auto"/>
                <w:left w:val="none" w:sz="0" w:space="0" w:color="auto"/>
                <w:bottom w:val="none" w:sz="0" w:space="0" w:color="auto"/>
                <w:right w:val="none" w:sz="0" w:space="0" w:color="auto"/>
              </w:divBdr>
            </w:div>
            <w:div w:id="1566141605">
              <w:marLeft w:val="0"/>
              <w:marRight w:val="0"/>
              <w:marTop w:val="0"/>
              <w:marBottom w:val="0"/>
              <w:divBdr>
                <w:top w:val="none" w:sz="0" w:space="0" w:color="auto"/>
                <w:left w:val="none" w:sz="0" w:space="0" w:color="auto"/>
                <w:bottom w:val="none" w:sz="0" w:space="0" w:color="auto"/>
                <w:right w:val="none" w:sz="0" w:space="0" w:color="auto"/>
              </w:divBdr>
            </w:div>
          </w:divsChild>
        </w:div>
        <w:div w:id="259682919">
          <w:marLeft w:val="0"/>
          <w:marRight w:val="0"/>
          <w:marTop w:val="0"/>
          <w:marBottom w:val="0"/>
          <w:divBdr>
            <w:top w:val="none" w:sz="0" w:space="0" w:color="auto"/>
            <w:left w:val="none" w:sz="0" w:space="0" w:color="auto"/>
            <w:bottom w:val="none" w:sz="0" w:space="0" w:color="auto"/>
            <w:right w:val="none" w:sz="0" w:space="0" w:color="auto"/>
          </w:divBdr>
          <w:divsChild>
            <w:div w:id="1234117657">
              <w:marLeft w:val="0"/>
              <w:marRight w:val="0"/>
              <w:marTop w:val="0"/>
              <w:marBottom w:val="0"/>
              <w:divBdr>
                <w:top w:val="none" w:sz="0" w:space="0" w:color="auto"/>
                <w:left w:val="none" w:sz="0" w:space="0" w:color="auto"/>
                <w:bottom w:val="none" w:sz="0" w:space="0" w:color="auto"/>
                <w:right w:val="none" w:sz="0" w:space="0" w:color="auto"/>
              </w:divBdr>
            </w:div>
            <w:div w:id="806821907">
              <w:marLeft w:val="0"/>
              <w:marRight w:val="0"/>
              <w:marTop w:val="0"/>
              <w:marBottom w:val="0"/>
              <w:divBdr>
                <w:top w:val="none" w:sz="0" w:space="0" w:color="auto"/>
                <w:left w:val="none" w:sz="0" w:space="0" w:color="auto"/>
                <w:bottom w:val="none" w:sz="0" w:space="0" w:color="auto"/>
                <w:right w:val="none" w:sz="0" w:space="0" w:color="auto"/>
              </w:divBdr>
            </w:div>
          </w:divsChild>
        </w:div>
        <w:div w:id="1730037347">
          <w:marLeft w:val="0"/>
          <w:marRight w:val="0"/>
          <w:marTop w:val="0"/>
          <w:marBottom w:val="0"/>
          <w:divBdr>
            <w:top w:val="none" w:sz="0" w:space="0" w:color="auto"/>
            <w:left w:val="none" w:sz="0" w:space="0" w:color="auto"/>
            <w:bottom w:val="none" w:sz="0" w:space="0" w:color="auto"/>
            <w:right w:val="none" w:sz="0" w:space="0" w:color="auto"/>
          </w:divBdr>
          <w:divsChild>
            <w:div w:id="988704582">
              <w:marLeft w:val="0"/>
              <w:marRight w:val="0"/>
              <w:marTop w:val="0"/>
              <w:marBottom w:val="0"/>
              <w:divBdr>
                <w:top w:val="none" w:sz="0" w:space="0" w:color="auto"/>
                <w:left w:val="none" w:sz="0" w:space="0" w:color="auto"/>
                <w:bottom w:val="none" w:sz="0" w:space="0" w:color="auto"/>
                <w:right w:val="none" w:sz="0" w:space="0" w:color="auto"/>
              </w:divBdr>
            </w:div>
            <w:div w:id="2031444391">
              <w:marLeft w:val="0"/>
              <w:marRight w:val="0"/>
              <w:marTop w:val="0"/>
              <w:marBottom w:val="0"/>
              <w:divBdr>
                <w:top w:val="none" w:sz="0" w:space="0" w:color="auto"/>
                <w:left w:val="none" w:sz="0" w:space="0" w:color="auto"/>
                <w:bottom w:val="none" w:sz="0" w:space="0" w:color="auto"/>
                <w:right w:val="none" w:sz="0" w:space="0" w:color="auto"/>
              </w:divBdr>
            </w:div>
          </w:divsChild>
        </w:div>
        <w:div w:id="2006787754">
          <w:marLeft w:val="0"/>
          <w:marRight w:val="0"/>
          <w:marTop w:val="0"/>
          <w:marBottom w:val="0"/>
          <w:divBdr>
            <w:top w:val="none" w:sz="0" w:space="0" w:color="auto"/>
            <w:left w:val="none" w:sz="0" w:space="0" w:color="auto"/>
            <w:bottom w:val="none" w:sz="0" w:space="0" w:color="auto"/>
            <w:right w:val="none" w:sz="0" w:space="0" w:color="auto"/>
          </w:divBdr>
          <w:divsChild>
            <w:div w:id="246577304">
              <w:marLeft w:val="0"/>
              <w:marRight w:val="0"/>
              <w:marTop w:val="0"/>
              <w:marBottom w:val="0"/>
              <w:divBdr>
                <w:top w:val="none" w:sz="0" w:space="0" w:color="auto"/>
                <w:left w:val="none" w:sz="0" w:space="0" w:color="auto"/>
                <w:bottom w:val="none" w:sz="0" w:space="0" w:color="auto"/>
                <w:right w:val="none" w:sz="0" w:space="0" w:color="auto"/>
              </w:divBdr>
            </w:div>
            <w:div w:id="584726892">
              <w:marLeft w:val="0"/>
              <w:marRight w:val="0"/>
              <w:marTop w:val="0"/>
              <w:marBottom w:val="0"/>
              <w:divBdr>
                <w:top w:val="none" w:sz="0" w:space="0" w:color="auto"/>
                <w:left w:val="none" w:sz="0" w:space="0" w:color="auto"/>
                <w:bottom w:val="none" w:sz="0" w:space="0" w:color="auto"/>
                <w:right w:val="none" w:sz="0" w:space="0" w:color="auto"/>
              </w:divBdr>
            </w:div>
          </w:divsChild>
        </w:div>
        <w:div w:id="1518082476">
          <w:marLeft w:val="0"/>
          <w:marRight w:val="0"/>
          <w:marTop w:val="0"/>
          <w:marBottom w:val="0"/>
          <w:divBdr>
            <w:top w:val="none" w:sz="0" w:space="0" w:color="auto"/>
            <w:left w:val="none" w:sz="0" w:space="0" w:color="auto"/>
            <w:bottom w:val="none" w:sz="0" w:space="0" w:color="auto"/>
            <w:right w:val="none" w:sz="0" w:space="0" w:color="auto"/>
          </w:divBdr>
          <w:divsChild>
            <w:div w:id="6252542">
              <w:marLeft w:val="0"/>
              <w:marRight w:val="0"/>
              <w:marTop w:val="0"/>
              <w:marBottom w:val="0"/>
              <w:divBdr>
                <w:top w:val="none" w:sz="0" w:space="0" w:color="auto"/>
                <w:left w:val="none" w:sz="0" w:space="0" w:color="auto"/>
                <w:bottom w:val="none" w:sz="0" w:space="0" w:color="auto"/>
                <w:right w:val="none" w:sz="0" w:space="0" w:color="auto"/>
              </w:divBdr>
            </w:div>
            <w:div w:id="1232616234">
              <w:marLeft w:val="0"/>
              <w:marRight w:val="0"/>
              <w:marTop w:val="0"/>
              <w:marBottom w:val="0"/>
              <w:divBdr>
                <w:top w:val="none" w:sz="0" w:space="0" w:color="auto"/>
                <w:left w:val="none" w:sz="0" w:space="0" w:color="auto"/>
                <w:bottom w:val="none" w:sz="0" w:space="0" w:color="auto"/>
                <w:right w:val="none" w:sz="0" w:space="0" w:color="auto"/>
              </w:divBdr>
            </w:div>
          </w:divsChild>
        </w:div>
        <w:div w:id="792864531">
          <w:marLeft w:val="0"/>
          <w:marRight w:val="0"/>
          <w:marTop w:val="0"/>
          <w:marBottom w:val="0"/>
          <w:divBdr>
            <w:top w:val="none" w:sz="0" w:space="0" w:color="auto"/>
            <w:left w:val="none" w:sz="0" w:space="0" w:color="auto"/>
            <w:bottom w:val="none" w:sz="0" w:space="0" w:color="auto"/>
            <w:right w:val="none" w:sz="0" w:space="0" w:color="auto"/>
          </w:divBdr>
          <w:divsChild>
            <w:div w:id="949706228">
              <w:marLeft w:val="0"/>
              <w:marRight w:val="0"/>
              <w:marTop w:val="0"/>
              <w:marBottom w:val="0"/>
              <w:divBdr>
                <w:top w:val="none" w:sz="0" w:space="0" w:color="auto"/>
                <w:left w:val="none" w:sz="0" w:space="0" w:color="auto"/>
                <w:bottom w:val="none" w:sz="0" w:space="0" w:color="auto"/>
                <w:right w:val="none" w:sz="0" w:space="0" w:color="auto"/>
              </w:divBdr>
            </w:div>
            <w:div w:id="2049646902">
              <w:marLeft w:val="0"/>
              <w:marRight w:val="0"/>
              <w:marTop w:val="0"/>
              <w:marBottom w:val="0"/>
              <w:divBdr>
                <w:top w:val="none" w:sz="0" w:space="0" w:color="auto"/>
                <w:left w:val="none" w:sz="0" w:space="0" w:color="auto"/>
                <w:bottom w:val="none" w:sz="0" w:space="0" w:color="auto"/>
                <w:right w:val="none" w:sz="0" w:space="0" w:color="auto"/>
              </w:divBdr>
            </w:div>
            <w:div w:id="895436953">
              <w:marLeft w:val="0"/>
              <w:marRight w:val="0"/>
              <w:marTop w:val="0"/>
              <w:marBottom w:val="0"/>
              <w:divBdr>
                <w:top w:val="none" w:sz="0" w:space="0" w:color="auto"/>
                <w:left w:val="none" w:sz="0" w:space="0" w:color="auto"/>
                <w:bottom w:val="none" w:sz="0" w:space="0" w:color="auto"/>
                <w:right w:val="none" w:sz="0" w:space="0" w:color="auto"/>
              </w:divBdr>
            </w:div>
            <w:div w:id="1136754011">
              <w:marLeft w:val="0"/>
              <w:marRight w:val="0"/>
              <w:marTop w:val="0"/>
              <w:marBottom w:val="0"/>
              <w:divBdr>
                <w:top w:val="none" w:sz="0" w:space="0" w:color="auto"/>
                <w:left w:val="none" w:sz="0" w:space="0" w:color="auto"/>
                <w:bottom w:val="none" w:sz="0" w:space="0" w:color="auto"/>
                <w:right w:val="none" w:sz="0" w:space="0" w:color="auto"/>
              </w:divBdr>
            </w:div>
          </w:divsChild>
        </w:div>
        <w:div w:id="351996808">
          <w:marLeft w:val="0"/>
          <w:marRight w:val="0"/>
          <w:marTop w:val="0"/>
          <w:marBottom w:val="0"/>
          <w:divBdr>
            <w:top w:val="none" w:sz="0" w:space="0" w:color="auto"/>
            <w:left w:val="none" w:sz="0" w:space="0" w:color="auto"/>
            <w:bottom w:val="none" w:sz="0" w:space="0" w:color="auto"/>
            <w:right w:val="none" w:sz="0" w:space="0" w:color="auto"/>
          </w:divBdr>
        </w:div>
        <w:div w:id="2081321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3d431b096d214b85" /><Relationship Type="http://schemas.openxmlformats.org/officeDocument/2006/relationships/header" Target="header.xml" Id="R9bf7fc4d53a74bab" /><Relationship Type="http://schemas.microsoft.com/office/2020/10/relationships/intelligence" Target="intelligence2.xml" Id="R25373b278f60427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969361b-f9b4-4032-afa5-152489e69a47}"/>
      </w:docPartPr>
      <w:docPartBody>
        <w:p w14:paraId="6CB42F7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C2D9251E08849AC0A594C4D832E07" ma:contentTypeVersion="8" ma:contentTypeDescription="Create a new document." ma:contentTypeScope="" ma:versionID="2f8889c7e62165520de02f846a3a41c8">
  <xsd:schema xmlns:xsd="http://www.w3.org/2001/XMLSchema" xmlns:xs="http://www.w3.org/2001/XMLSchema" xmlns:p="http://schemas.microsoft.com/office/2006/metadata/properties" xmlns:ns2="ab5d9084-3433-42ae-a7a7-a1a6b5de8ea7" xmlns:ns3="54a8cd4c-4cad-4fb8-a200-5921c58e4780" targetNamespace="http://schemas.microsoft.com/office/2006/metadata/properties" ma:root="true" ma:fieldsID="c995b5f4e0769fcc02e1fabf6c4ec424" ns2:_="" ns3:_="">
    <xsd:import namespace="ab5d9084-3433-42ae-a7a7-a1a6b5de8ea7"/>
    <xsd:import namespace="54a8cd4c-4cad-4fb8-a200-5921c58e47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084-3433-42ae-a7a7-a1a6b5de8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a8cd4c-4cad-4fb8-a200-5921c58e47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84D6D-C9B6-4438-B2A9-30832AE3674B}"/>
</file>

<file path=customXml/itemProps2.xml><?xml version="1.0" encoding="utf-8"?>
<ds:datastoreItem xmlns:ds="http://schemas.openxmlformats.org/officeDocument/2006/customXml" ds:itemID="{DEBFC14F-162B-4D47-852C-172E0A17C05C}"/>
</file>

<file path=customXml/itemProps3.xml><?xml version="1.0" encoding="utf-8"?>
<ds:datastoreItem xmlns:ds="http://schemas.openxmlformats.org/officeDocument/2006/customXml" ds:itemID="{F7351708-9082-4F0F-93FC-3D0DF624D9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Mac Namara</dc:creator>
  <cp:keywords/>
  <dc:description/>
  <cp:lastModifiedBy>Edna Mac Namara</cp:lastModifiedBy>
  <cp:revision>9</cp:revision>
  <dcterms:created xsi:type="dcterms:W3CDTF">2022-10-03T08:46:00Z</dcterms:created>
  <dcterms:modified xsi:type="dcterms:W3CDTF">2023-04-06T09:37:00Z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0x010100041C2D9251E08849AC0A594C4D832E07</vt:lpwstr>
  </property>
</Properties>
</file>